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proofErr w:type="gramStart"/>
      <w:r w:rsidRPr="00BB2273">
        <w:rPr>
          <w:rFonts w:ascii="PT Astra Serif" w:hAnsi="PT Astra Serif"/>
          <w:b/>
          <w:sz w:val="32"/>
          <w:szCs w:val="28"/>
          <w:lang w:eastAsia="ru-RU"/>
        </w:rPr>
        <w:t>П</w:t>
      </w:r>
      <w:proofErr w:type="gramEnd"/>
      <w:r w:rsidRPr="00BB2273">
        <w:rPr>
          <w:rFonts w:ascii="PT Astra Serif" w:hAnsi="PT Astra Serif"/>
          <w:b/>
          <w:sz w:val="32"/>
          <w:szCs w:val="28"/>
          <w:lang w:eastAsia="ru-RU"/>
        </w:rPr>
        <w:t xml:space="preserve"> О С Т А Н О</w:t>
      </w:r>
      <w:bookmarkStart w:id="0" w:name="_GoBack"/>
      <w:bookmarkEnd w:id="0"/>
      <w:r w:rsidRPr="00BB2273">
        <w:rPr>
          <w:rFonts w:ascii="PT Astra Serif" w:hAnsi="PT Astra Serif"/>
          <w:b/>
          <w:sz w:val="32"/>
          <w:szCs w:val="28"/>
          <w:lang w:eastAsia="ru-RU"/>
        </w:rPr>
        <w:t xml:space="preserve"> В Л Е Н И Е</w:t>
      </w:r>
    </w:p>
    <w:p w:rsidR="003F4734" w:rsidRPr="00D942A3" w:rsidRDefault="003F4734" w:rsidP="000A29A3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0A29A3" w:rsidP="00FF1697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30 декабря 2025</w:t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 xml:space="preserve">№ </w:t>
      </w:r>
      <w:r>
        <w:rPr>
          <w:rFonts w:ascii="PT Astra Serif" w:hAnsi="PT Astra Serif"/>
          <w:sz w:val="28"/>
          <w:szCs w:val="28"/>
          <w:lang w:eastAsia="ru-RU"/>
        </w:rPr>
        <w:t>2219</w:t>
      </w:r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F1697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</w:t>
      </w:r>
      <w:r w:rsidR="00EB33D2">
        <w:rPr>
          <w:rFonts w:ascii="PT Astra Serif" w:hAnsi="PT Astra Serif"/>
          <w:lang w:eastAsia="ru-RU"/>
        </w:rPr>
        <w:t xml:space="preserve"> </w:t>
      </w:r>
      <w:r w:rsidRPr="00B53D04">
        <w:rPr>
          <w:rFonts w:ascii="PT Astra Serif" w:hAnsi="PT Astra Serif"/>
          <w:lang w:eastAsia="ru-RU"/>
        </w:rPr>
        <w:t>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Pr="00E84733" w:rsidRDefault="003F4734" w:rsidP="00B167A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«Мелекесский район» Ульян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 xml:space="preserve">овской области от 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B167A6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="00B167A6">
              <w:rPr>
                <w:rFonts w:ascii="PT Astra Serif" w:hAnsi="PT Astra Serif"/>
                <w:b/>
                <w:sz w:val="28"/>
                <w:szCs w:val="28"/>
              </w:rPr>
              <w:t>12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.202</w:t>
            </w:r>
            <w:r w:rsidR="00B167A6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A502E">
              <w:rPr>
                <w:rFonts w:ascii="PT Astra Serif" w:hAnsi="PT Astra Serif"/>
                <w:b/>
                <w:sz w:val="28"/>
                <w:szCs w:val="28"/>
              </w:rPr>
              <w:t xml:space="preserve">   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B167A6">
              <w:rPr>
                <w:rFonts w:ascii="PT Astra Serif" w:hAnsi="PT Astra Serif"/>
                <w:b/>
                <w:sz w:val="28"/>
                <w:szCs w:val="28"/>
              </w:rPr>
              <w:t xml:space="preserve"> 2361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</w:t>
            </w:r>
            <w:r w:rsidR="00B167A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, </w:t>
            </w:r>
            <w:r w:rsidR="001729B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малых форм хозяйствования</w:t>
            </w:r>
            <w:r w:rsidR="00B167A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и сельских территорий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FB13A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DA6294" w:rsidRPr="00EC1AA5" w:rsidRDefault="003F4734" w:rsidP="00DA6294">
      <w:pPr>
        <w:pStyle w:val="Standard"/>
        <w:jc w:val="both"/>
        <w:rPr>
          <w:rFonts w:ascii="PT Astra Serif" w:eastAsia="Arial" w:hAnsi="PT Astra Serif"/>
          <w:color w:val="FF0000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proofErr w:type="gramStart"/>
      <w:r w:rsidR="00DA6294" w:rsidRPr="00C8256B">
        <w:rPr>
          <w:rFonts w:ascii="PT Astra Serif" w:hAnsi="PT Astra Serif"/>
          <w:sz w:val="28"/>
          <w:szCs w:val="28"/>
        </w:rPr>
        <w:t xml:space="preserve">Руководствуясь </w:t>
      </w:r>
      <w:r w:rsidR="00C44AA2">
        <w:rPr>
          <w:rFonts w:ascii="PT Astra Serif" w:hAnsi="PT Astra Serif"/>
          <w:sz w:val="28"/>
          <w:szCs w:val="28"/>
        </w:rPr>
        <w:t>статьей 179 Бюджетного кодекса Росси</w:t>
      </w:r>
      <w:r w:rsidR="004C38C4">
        <w:rPr>
          <w:rFonts w:ascii="PT Astra Serif" w:hAnsi="PT Astra Serif"/>
          <w:sz w:val="28"/>
          <w:szCs w:val="28"/>
        </w:rPr>
        <w:t>й</w:t>
      </w:r>
      <w:r w:rsidR="00C44AA2">
        <w:rPr>
          <w:rFonts w:ascii="PT Astra Serif" w:hAnsi="PT Astra Serif"/>
          <w:sz w:val="28"/>
          <w:szCs w:val="28"/>
        </w:rPr>
        <w:t xml:space="preserve">ской Федерации, пунктом </w:t>
      </w:r>
      <w:r w:rsidR="004C38C4">
        <w:rPr>
          <w:rFonts w:ascii="PT Astra Serif" w:hAnsi="PT Astra Serif"/>
          <w:sz w:val="28"/>
          <w:szCs w:val="28"/>
        </w:rPr>
        <w:t>2</w:t>
      </w:r>
      <w:r w:rsidR="00831920">
        <w:rPr>
          <w:rFonts w:ascii="PT Astra Serif" w:hAnsi="PT Astra Serif"/>
          <w:sz w:val="28"/>
          <w:szCs w:val="28"/>
        </w:rPr>
        <w:t>5</w:t>
      </w:r>
      <w:r w:rsidR="004C38C4">
        <w:rPr>
          <w:rFonts w:ascii="PT Astra Serif" w:hAnsi="PT Astra Serif"/>
          <w:sz w:val="28"/>
          <w:szCs w:val="28"/>
        </w:rPr>
        <w:t xml:space="preserve"> части 1</w:t>
      </w:r>
      <w:r w:rsidR="00C44AA2">
        <w:rPr>
          <w:rFonts w:ascii="PT Astra Serif" w:hAnsi="PT Astra Serif"/>
          <w:sz w:val="28"/>
          <w:szCs w:val="28"/>
        </w:rPr>
        <w:t xml:space="preserve"> статьи 15 </w:t>
      </w:r>
      <w:r w:rsidR="00DA6294" w:rsidRPr="00C8256B">
        <w:rPr>
          <w:rFonts w:ascii="PT Astra Serif" w:hAnsi="PT Astra Serif"/>
          <w:sz w:val="28"/>
          <w:szCs w:val="28"/>
        </w:rPr>
        <w:t>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 образования «Мелекесский ра</w:t>
      </w:r>
      <w:r w:rsidR="00E54BEE">
        <w:rPr>
          <w:rFonts w:ascii="PT Astra Serif" w:hAnsi="PT Astra Serif"/>
          <w:sz w:val="28"/>
          <w:szCs w:val="28"/>
        </w:rPr>
        <w:t xml:space="preserve">йон» Ульяновской области от </w:t>
      </w:r>
      <w:r w:rsidR="003A502E">
        <w:rPr>
          <w:rFonts w:ascii="PT Astra Serif" w:hAnsi="PT Astra Serif"/>
          <w:sz w:val="28"/>
          <w:szCs w:val="28"/>
        </w:rPr>
        <w:t>20</w:t>
      </w:r>
      <w:r w:rsidR="001729B6" w:rsidRPr="00C8256B">
        <w:rPr>
          <w:rFonts w:ascii="PT Astra Serif" w:hAnsi="PT Astra Serif"/>
          <w:sz w:val="28"/>
          <w:szCs w:val="28"/>
        </w:rPr>
        <w:t>.</w:t>
      </w:r>
      <w:r w:rsidR="003A502E">
        <w:rPr>
          <w:rFonts w:ascii="PT Astra Serif" w:hAnsi="PT Astra Serif"/>
          <w:sz w:val="28"/>
          <w:szCs w:val="28"/>
        </w:rPr>
        <w:t>09</w:t>
      </w:r>
      <w:r w:rsidR="001729B6" w:rsidRPr="00C8256B">
        <w:rPr>
          <w:rFonts w:ascii="PT Astra Serif" w:hAnsi="PT Astra Serif"/>
          <w:sz w:val="28"/>
          <w:szCs w:val="28"/>
        </w:rPr>
        <w:t>.202</w:t>
      </w:r>
      <w:r w:rsidR="003A502E">
        <w:rPr>
          <w:rFonts w:ascii="PT Astra Serif" w:hAnsi="PT Astra Serif"/>
          <w:sz w:val="28"/>
          <w:szCs w:val="28"/>
        </w:rPr>
        <w:t>4</w:t>
      </w:r>
      <w:r w:rsidR="001729B6" w:rsidRPr="00C8256B">
        <w:rPr>
          <w:rFonts w:ascii="PT Astra Serif" w:hAnsi="PT Astra Serif"/>
          <w:sz w:val="28"/>
          <w:szCs w:val="28"/>
        </w:rPr>
        <w:t xml:space="preserve"> №1</w:t>
      </w:r>
      <w:r w:rsidR="003A502E">
        <w:rPr>
          <w:rFonts w:ascii="PT Astra Serif" w:hAnsi="PT Astra Serif"/>
          <w:sz w:val="28"/>
          <w:szCs w:val="28"/>
        </w:rPr>
        <w:t>746</w:t>
      </w:r>
      <w:r w:rsidR="00DA6294" w:rsidRPr="00C8256B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</w:t>
      </w:r>
      <w:r w:rsidR="00C44AA2">
        <w:rPr>
          <w:rFonts w:ascii="PT Astra Serif" w:hAnsi="PT Astra Serif"/>
          <w:sz w:val="28"/>
          <w:szCs w:val="28"/>
        </w:rPr>
        <w:t>, а также осуществления контроля за ходом</w:t>
      </w:r>
      <w:proofErr w:type="gramEnd"/>
      <w:r w:rsidR="00C44AA2">
        <w:rPr>
          <w:rFonts w:ascii="PT Astra Serif" w:hAnsi="PT Astra Serif"/>
          <w:sz w:val="28"/>
          <w:szCs w:val="28"/>
        </w:rPr>
        <w:t xml:space="preserve"> их реализации</w:t>
      </w:r>
      <w:r w:rsidR="00DA6294" w:rsidRPr="00C8256B">
        <w:rPr>
          <w:rFonts w:ascii="PT Astra Serif" w:hAnsi="PT Astra Serif"/>
          <w:sz w:val="28"/>
          <w:szCs w:val="28"/>
        </w:rPr>
        <w:t>»,</w:t>
      </w:r>
      <w:r w:rsidR="00DA6294" w:rsidRPr="00EC1AA5">
        <w:rPr>
          <w:rFonts w:ascii="PT Astra Serif" w:hAnsi="PT Astra Serif"/>
          <w:color w:val="FF0000"/>
          <w:sz w:val="28"/>
          <w:szCs w:val="28"/>
        </w:rPr>
        <w:t xml:space="preserve"> </w:t>
      </w:r>
      <w:proofErr w:type="gramStart"/>
      <w:r w:rsidR="00DA6294" w:rsidRPr="0084566B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DA6294" w:rsidRPr="0084566B">
        <w:rPr>
          <w:rFonts w:ascii="PT Astra Serif" w:eastAsia="Arial" w:hAnsi="PT Astra Serif"/>
          <w:sz w:val="28"/>
          <w:szCs w:val="28"/>
          <w:lang w:eastAsia="ru-RU"/>
        </w:rPr>
        <w:t xml:space="preserve"> о</w:t>
      </w:r>
      <w:r w:rsidR="00DA6294" w:rsidRPr="00C8256B">
        <w:rPr>
          <w:rFonts w:ascii="PT Astra Serif" w:eastAsia="Arial" w:hAnsi="PT Astra Serif"/>
          <w:sz w:val="28"/>
          <w:szCs w:val="28"/>
          <w:lang w:eastAsia="ru-RU"/>
        </w:rPr>
        <w:t xml:space="preserve"> с т а н о в л я е т:</w:t>
      </w:r>
      <w:r w:rsidR="00DA6294" w:rsidRPr="00EC1AA5">
        <w:rPr>
          <w:rFonts w:ascii="PT Astra Serif" w:eastAsia="Arial" w:hAnsi="PT Astra Serif"/>
          <w:color w:val="FF0000"/>
          <w:sz w:val="28"/>
          <w:szCs w:val="28"/>
          <w:lang w:eastAsia="ru-RU"/>
        </w:rPr>
        <w:t xml:space="preserve"> </w:t>
      </w:r>
    </w:p>
    <w:p w:rsidR="00E84733" w:rsidRDefault="00B77E6D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         </w:t>
      </w:r>
      <w:r w:rsidR="00E84733"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E84733"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="00E84733" w:rsidRPr="00814852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</w:t>
      </w:r>
      <w:r w:rsidR="004A5441">
        <w:rPr>
          <w:rFonts w:ascii="PT Astra Serif" w:hAnsi="PT Astra Serif"/>
          <w:sz w:val="28"/>
          <w:szCs w:val="28"/>
        </w:rPr>
        <w:t xml:space="preserve">район» Ульяновской области от </w:t>
      </w:r>
      <w:r w:rsidR="003A502E">
        <w:rPr>
          <w:rFonts w:ascii="PT Astra Serif" w:hAnsi="PT Astra Serif"/>
          <w:sz w:val="28"/>
          <w:szCs w:val="28"/>
        </w:rPr>
        <w:t>17</w:t>
      </w:r>
      <w:r w:rsidR="004A5441">
        <w:rPr>
          <w:rFonts w:ascii="PT Astra Serif" w:hAnsi="PT Astra Serif"/>
          <w:sz w:val="28"/>
          <w:szCs w:val="28"/>
        </w:rPr>
        <w:t>.</w:t>
      </w:r>
      <w:r w:rsidR="003A502E">
        <w:rPr>
          <w:rFonts w:ascii="PT Astra Serif" w:hAnsi="PT Astra Serif"/>
          <w:sz w:val="28"/>
          <w:szCs w:val="28"/>
        </w:rPr>
        <w:t>12</w:t>
      </w:r>
      <w:r w:rsidR="004A5441">
        <w:rPr>
          <w:rFonts w:ascii="PT Astra Serif" w:hAnsi="PT Astra Serif"/>
          <w:sz w:val="28"/>
          <w:szCs w:val="28"/>
        </w:rPr>
        <w:t>.20</w:t>
      </w:r>
      <w:r w:rsidR="003A502E">
        <w:rPr>
          <w:rFonts w:ascii="PT Astra Serif" w:hAnsi="PT Astra Serif"/>
          <w:sz w:val="28"/>
          <w:szCs w:val="28"/>
        </w:rPr>
        <w:t>24</w:t>
      </w:r>
      <w:r w:rsidR="00E84733" w:rsidRPr="00814852">
        <w:rPr>
          <w:rFonts w:ascii="PT Astra Serif" w:hAnsi="PT Astra Serif"/>
          <w:sz w:val="28"/>
          <w:szCs w:val="28"/>
        </w:rPr>
        <w:t xml:space="preserve"> №</w:t>
      </w:r>
      <w:r w:rsidR="004A5441">
        <w:rPr>
          <w:rFonts w:ascii="PT Astra Serif" w:hAnsi="PT Astra Serif"/>
          <w:sz w:val="28"/>
          <w:szCs w:val="28"/>
        </w:rPr>
        <w:t xml:space="preserve"> </w:t>
      </w:r>
      <w:r w:rsidR="003A502E">
        <w:rPr>
          <w:rFonts w:ascii="PT Astra Serif" w:hAnsi="PT Astra Serif"/>
          <w:sz w:val="28"/>
          <w:szCs w:val="28"/>
        </w:rPr>
        <w:t>2361</w:t>
      </w:r>
      <w:r w:rsidR="00E84733">
        <w:rPr>
          <w:rFonts w:ascii="PT Astra Serif" w:hAnsi="PT Astra Serif"/>
          <w:sz w:val="28"/>
          <w:szCs w:val="28"/>
        </w:rPr>
        <w:t xml:space="preserve">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</w:t>
      </w:r>
      <w:r w:rsidR="004A5441">
        <w:rPr>
          <w:rFonts w:ascii="PT Astra Serif" w:hAnsi="PT Astra Serif"/>
          <w:bCs/>
          <w:sz w:val="28"/>
          <w:szCs w:val="28"/>
          <w:lang w:eastAsia="ru-RU" w:bidi="en-US"/>
        </w:rPr>
        <w:t>тии агропромышленного комплекса</w:t>
      </w:r>
      <w:r w:rsidR="003A502E">
        <w:rPr>
          <w:rFonts w:ascii="PT Astra Serif" w:hAnsi="PT Astra Serif"/>
          <w:bCs/>
          <w:sz w:val="28"/>
          <w:szCs w:val="28"/>
          <w:lang w:eastAsia="ru-RU" w:bidi="en-US"/>
        </w:rPr>
        <w:t xml:space="preserve">, </w:t>
      </w:r>
      <w:r w:rsidR="004A5441">
        <w:rPr>
          <w:rFonts w:ascii="PT Astra Serif" w:hAnsi="PT Astra Serif"/>
          <w:bCs/>
          <w:sz w:val="28"/>
          <w:szCs w:val="28"/>
          <w:lang w:eastAsia="ru-RU" w:bidi="en-US"/>
        </w:rPr>
        <w:t xml:space="preserve">малых форм хозяйствования </w:t>
      </w:r>
      <w:r w:rsidR="003A502E">
        <w:rPr>
          <w:rFonts w:ascii="PT Astra Serif" w:hAnsi="PT Astra Serif"/>
          <w:bCs/>
          <w:sz w:val="28"/>
          <w:szCs w:val="28"/>
          <w:lang w:eastAsia="ru-RU" w:bidi="en-US"/>
        </w:rPr>
        <w:t xml:space="preserve">и сельских территорий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муниципального образования «Мелекесский район» Ульяновской области»</w:t>
      </w:r>
      <w:r w:rsidR="001C3B7C">
        <w:rPr>
          <w:rFonts w:ascii="PT Astra Serif" w:hAnsi="PT Astra Serif"/>
          <w:bCs/>
          <w:sz w:val="28"/>
          <w:szCs w:val="28"/>
          <w:lang w:eastAsia="ru-RU" w:bidi="en-US"/>
        </w:rPr>
        <w:t xml:space="preserve"> (</w:t>
      </w:r>
      <w:r w:rsidR="001C3B7C" w:rsidRPr="004913FA">
        <w:rPr>
          <w:rFonts w:ascii="PT Astra Serif" w:hAnsi="PT Astra Serif"/>
          <w:bCs/>
          <w:sz w:val="28"/>
          <w:szCs w:val="28"/>
          <w:lang w:eastAsia="ru-RU" w:bidi="en-US"/>
        </w:rPr>
        <w:t>с изменениями</w:t>
      </w:r>
      <w:r w:rsidR="004913FA">
        <w:rPr>
          <w:rFonts w:ascii="PT Astra Serif" w:hAnsi="PT Astra Serif"/>
          <w:bCs/>
          <w:sz w:val="28"/>
          <w:szCs w:val="28"/>
          <w:lang w:eastAsia="ru-RU" w:bidi="en-US"/>
        </w:rPr>
        <w:t xml:space="preserve"> от 01.09.2025 № 1550</w:t>
      </w:r>
      <w:r w:rsidR="001C3B7C">
        <w:rPr>
          <w:rFonts w:ascii="PT Astra Serif" w:hAnsi="PT Astra Serif"/>
          <w:bCs/>
          <w:sz w:val="28"/>
          <w:szCs w:val="28"/>
          <w:lang w:eastAsia="ru-RU" w:bidi="en-US"/>
        </w:rPr>
        <w:t>)</w:t>
      </w:r>
      <w:r w:rsidR="00E84733">
        <w:rPr>
          <w:rFonts w:ascii="PT Astra Serif" w:hAnsi="PT Astra Serif"/>
          <w:sz w:val="28"/>
          <w:szCs w:val="28"/>
        </w:rPr>
        <w:t xml:space="preserve">, </w:t>
      </w:r>
      <w:r w:rsidR="00E84733"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="00E84733"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C33DB8" w:rsidRDefault="00C33DB8" w:rsidP="00C33D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614F02">
        <w:rPr>
          <w:rFonts w:ascii="PT Astra Serif" w:hAnsi="PT Astra Serif"/>
          <w:sz w:val="28"/>
          <w:szCs w:val="28"/>
        </w:rPr>
        <w:t>В паспорте</w:t>
      </w:r>
      <w:r w:rsidRPr="006060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муниципальной п</w:t>
      </w:r>
      <w:r w:rsidRPr="00606070">
        <w:rPr>
          <w:rFonts w:ascii="PT Astra Serif" w:hAnsi="PT Astra Serif"/>
          <w:sz w:val="28"/>
          <w:szCs w:val="28"/>
        </w:rPr>
        <w:t>рограммы строку «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муниципальной  программы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с разбивкой по источникам финансового обеспечения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и годам реализации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33DB8" w:rsidRPr="003E359A" w:rsidRDefault="00C33DB8" w:rsidP="00C33DB8">
      <w:pPr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C33DB8" w:rsidRPr="00C33DB8" w:rsidTr="00C33DB8">
        <w:trPr>
          <w:trHeight w:val="240"/>
        </w:trPr>
        <w:tc>
          <w:tcPr>
            <w:tcW w:w="2268" w:type="dxa"/>
          </w:tcPr>
          <w:p w:rsidR="00C33DB8" w:rsidRPr="00C33DB8" w:rsidRDefault="00C33DB8" w:rsidP="009B568A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</w:pPr>
            <w:r w:rsidRPr="00C33DB8">
              <w:rPr>
                <w:rStyle w:val="212pt"/>
                <w:rFonts w:ascii="PT Astra Serif" w:hAnsi="PT Astra Serif"/>
                <w:sz w:val="28"/>
              </w:rPr>
              <w:t xml:space="preserve">Ресурсное обеспечение муниципальной программы с разбивкой по источникам </w:t>
            </w:r>
            <w:r w:rsidRPr="00C33DB8">
              <w:rPr>
                <w:rStyle w:val="212pt"/>
                <w:rFonts w:ascii="PT Astra Serif" w:hAnsi="PT Astra Serif"/>
                <w:sz w:val="28"/>
              </w:rPr>
              <w:lastRenderedPageBreak/>
              <w:t>финансового обеспечения и годам реализации</w:t>
            </w:r>
          </w:p>
        </w:tc>
        <w:tc>
          <w:tcPr>
            <w:tcW w:w="7797" w:type="dxa"/>
          </w:tcPr>
          <w:p w:rsidR="00C33DB8" w:rsidRPr="00C33DB8" w:rsidRDefault="00C33DB8" w:rsidP="009B568A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по тексту – местный бюджет). Общий объем бюджетных ассигнований на финансовое обеспечение муниципальной программы составляет </w:t>
            </w:r>
            <w:r w:rsidRPr="00C33DB8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lastRenderedPageBreak/>
              <w:t>3</w:t>
            </w:r>
            <w:r w:rsidR="001C3B7C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t>6</w:t>
            </w:r>
            <w:r w:rsidR="0062790D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t>697</w:t>
            </w:r>
            <w:r w:rsidRPr="00C33DB8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t>,</w:t>
            </w:r>
            <w:r w:rsidR="0062790D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t>37894</w:t>
            </w:r>
            <w:r w:rsidRPr="00C33DB8">
              <w:rPr>
                <w:rFonts w:ascii="PT Astra Serif" w:hAnsi="PT Astra Serif" w:cs="Times New Roman"/>
                <w:color w:val="000000" w:themeColor="text1"/>
                <w:sz w:val="28"/>
                <w:szCs w:val="24"/>
              </w:rPr>
              <w:t xml:space="preserve"> тыс. руб., в том числе по годам: </w:t>
            </w:r>
          </w:p>
          <w:p w:rsidR="00C33DB8" w:rsidRPr="00C33DB8" w:rsidRDefault="00C33DB8" w:rsidP="009B568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2025 год — </w:t>
            </w:r>
            <w:r w:rsidR="0062790D">
              <w:rPr>
                <w:rFonts w:ascii="PT Astra Serif" w:hAnsi="PT Astra Serif" w:cs="Times New Roman"/>
                <w:sz w:val="28"/>
                <w:szCs w:val="24"/>
              </w:rPr>
              <w:t>6172</w:t>
            </w:r>
            <w:r w:rsidRPr="00C33DB8">
              <w:rPr>
                <w:rFonts w:ascii="PT Astra Serif" w:hAnsi="PT Astra Serif" w:cs="Times New Roman"/>
                <w:sz w:val="28"/>
                <w:szCs w:val="24"/>
              </w:rPr>
              <w:t>,</w:t>
            </w:r>
            <w:r w:rsidR="0062790D">
              <w:rPr>
                <w:rFonts w:ascii="PT Astra Serif" w:hAnsi="PT Astra Serif" w:cs="Times New Roman"/>
                <w:sz w:val="28"/>
                <w:szCs w:val="24"/>
              </w:rPr>
              <w:t>14494</w:t>
            </w: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 тыс. руб.,</w:t>
            </w:r>
          </w:p>
          <w:p w:rsidR="00C33DB8" w:rsidRPr="00C33DB8" w:rsidRDefault="00C33DB8" w:rsidP="009B568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2026 год — </w:t>
            </w:r>
            <w:r w:rsidR="001C3B7C">
              <w:rPr>
                <w:rFonts w:ascii="PT Astra Serif" w:hAnsi="PT Astra Serif" w:cs="Times New Roman"/>
                <w:sz w:val="28"/>
                <w:szCs w:val="24"/>
              </w:rPr>
              <w:t>7105</w:t>
            </w:r>
            <w:r w:rsidRPr="00C33DB8">
              <w:rPr>
                <w:rFonts w:ascii="PT Astra Serif" w:hAnsi="PT Astra Serif" w:cs="Times New Roman"/>
                <w:sz w:val="28"/>
                <w:szCs w:val="24"/>
              </w:rPr>
              <w:t>,</w:t>
            </w:r>
            <w:r w:rsidR="001C3B7C">
              <w:rPr>
                <w:rFonts w:ascii="PT Astra Serif" w:hAnsi="PT Astra Serif" w:cs="Times New Roman"/>
                <w:sz w:val="28"/>
                <w:szCs w:val="24"/>
              </w:rPr>
              <w:t>234</w:t>
            </w: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00 </w:t>
            </w:r>
            <w:proofErr w:type="spell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тыс</w:t>
            </w:r>
            <w:proofErr w:type="gram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.р</w:t>
            </w:r>
            <w:proofErr w:type="gram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уб</w:t>
            </w:r>
            <w:proofErr w:type="spell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.,</w:t>
            </w:r>
          </w:p>
          <w:p w:rsidR="00C33DB8" w:rsidRPr="00C33DB8" w:rsidRDefault="001C3B7C" w:rsidP="009B568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4"/>
              </w:rPr>
            </w:pPr>
            <w:r>
              <w:rPr>
                <w:rFonts w:ascii="PT Astra Serif" w:hAnsi="PT Astra Serif" w:cs="Times New Roman"/>
                <w:sz w:val="28"/>
                <w:szCs w:val="24"/>
              </w:rPr>
              <w:t>2027 год — 6455</w:t>
            </w:r>
            <w:r w:rsidR="00C33DB8"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,00000 </w:t>
            </w:r>
            <w:proofErr w:type="spellStart"/>
            <w:r w:rsidR="00C33DB8" w:rsidRPr="00C33DB8">
              <w:rPr>
                <w:rFonts w:ascii="PT Astra Serif" w:hAnsi="PT Astra Serif" w:cs="Times New Roman"/>
                <w:sz w:val="28"/>
                <w:szCs w:val="24"/>
              </w:rPr>
              <w:t>тыс</w:t>
            </w:r>
            <w:proofErr w:type="gramStart"/>
            <w:r w:rsidR="00C33DB8" w:rsidRPr="00C33DB8">
              <w:rPr>
                <w:rFonts w:ascii="PT Astra Serif" w:hAnsi="PT Astra Serif" w:cs="Times New Roman"/>
                <w:sz w:val="28"/>
                <w:szCs w:val="24"/>
              </w:rPr>
              <w:t>.р</w:t>
            </w:r>
            <w:proofErr w:type="gramEnd"/>
            <w:r w:rsidR="00C33DB8" w:rsidRPr="00C33DB8">
              <w:rPr>
                <w:rFonts w:ascii="PT Astra Serif" w:hAnsi="PT Astra Serif" w:cs="Times New Roman"/>
                <w:sz w:val="28"/>
                <w:szCs w:val="24"/>
              </w:rPr>
              <w:t>уб</w:t>
            </w:r>
            <w:proofErr w:type="spellEnd"/>
            <w:r w:rsidR="00C33DB8"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., </w:t>
            </w:r>
          </w:p>
          <w:p w:rsidR="00C33DB8" w:rsidRPr="00C33DB8" w:rsidRDefault="001C3B7C" w:rsidP="009B568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4"/>
              </w:rPr>
            </w:pPr>
            <w:r>
              <w:rPr>
                <w:rFonts w:ascii="PT Astra Serif" w:hAnsi="PT Astra Serif" w:cs="Times New Roman"/>
                <w:sz w:val="28"/>
                <w:szCs w:val="24"/>
              </w:rPr>
              <w:t>2028 год — 64</w:t>
            </w:r>
            <w:r w:rsidR="00C33DB8"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55,00000 </w:t>
            </w:r>
            <w:proofErr w:type="spellStart"/>
            <w:r w:rsidR="00C33DB8" w:rsidRPr="00C33DB8">
              <w:rPr>
                <w:rFonts w:ascii="PT Astra Serif" w:hAnsi="PT Astra Serif" w:cs="Times New Roman"/>
                <w:sz w:val="28"/>
                <w:szCs w:val="24"/>
              </w:rPr>
              <w:t>тыс</w:t>
            </w:r>
            <w:proofErr w:type="gramStart"/>
            <w:r w:rsidR="00C33DB8" w:rsidRPr="00C33DB8">
              <w:rPr>
                <w:rFonts w:ascii="PT Astra Serif" w:hAnsi="PT Astra Serif" w:cs="Times New Roman"/>
                <w:sz w:val="28"/>
                <w:szCs w:val="24"/>
              </w:rPr>
              <w:t>.р</w:t>
            </w:r>
            <w:proofErr w:type="gramEnd"/>
            <w:r w:rsidR="00C33DB8" w:rsidRPr="00C33DB8">
              <w:rPr>
                <w:rFonts w:ascii="PT Astra Serif" w:hAnsi="PT Astra Serif" w:cs="Times New Roman"/>
                <w:sz w:val="28"/>
                <w:szCs w:val="24"/>
              </w:rPr>
              <w:t>уб</w:t>
            </w:r>
            <w:proofErr w:type="spellEnd"/>
            <w:r w:rsidR="00C33DB8" w:rsidRPr="00C33DB8">
              <w:rPr>
                <w:rFonts w:ascii="PT Astra Serif" w:hAnsi="PT Astra Serif" w:cs="Times New Roman"/>
                <w:sz w:val="28"/>
                <w:szCs w:val="24"/>
              </w:rPr>
              <w:t>.,</w:t>
            </w:r>
          </w:p>
          <w:p w:rsidR="00C33DB8" w:rsidRPr="00C33DB8" w:rsidRDefault="00C33DB8" w:rsidP="009B568A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2029 год — 5255,00000 </w:t>
            </w:r>
            <w:proofErr w:type="spell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тыс</w:t>
            </w:r>
            <w:proofErr w:type="gram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.р</w:t>
            </w:r>
            <w:proofErr w:type="gram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уб</w:t>
            </w:r>
            <w:proofErr w:type="spell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.,</w:t>
            </w:r>
          </w:p>
          <w:p w:rsidR="00C33DB8" w:rsidRPr="00C33DB8" w:rsidRDefault="00C33DB8" w:rsidP="009B568A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 w:themeColor="text1"/>
                <w:sz w:val="28"/>
                <w:szCs w:val="24"/>
              </w:rPr>
            </w:pPr>
            <w:r w:rsidRPr="00C33DB8">
              <w:rPr>
                <w:rFonts w:ascii="PT Astra Serif" w:hAnsi="PT Astra Serif" w:cs="Times New Roman"/>
                <w:sz w:val="28"/>
                <w:szCs w:val="24"/>
              </w:rPr>
              <w:t xml:space="preserve">2030 год – 5255,00000 </w:t>
            </w:r>
            <w:proofErr w:type="spell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тыс</w:t>
            </w:r>
            <w:proofErr w:type="gramStart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.р</w:t>
            </w:r>
            <w:proofErr w:type="gram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уб</w:t>
            </w:r>
            <w:proofErr w:type="spellEnd"/>
            <w:r w:rsidRPr="00C33DB8">
              <w:rPr>
                <w:rFonts w:ascii="PT Astra Serif" w:hAnsi="PT Astra Serif" w:cs="Times New Roman"/>
                <w:sz w:val="28"/>
                <w:szCs w:val="24"/>
              </w:rPr>
              <w:t>.</w:t>
            </w:r>
          </w:p>
        </w:tc>
      </w:tr>
    </w:tbl>
    <w:p w:rsidR="00C33DB8" w:rsidRPr="003E359A" w:rsidRDefault="00C33DB8" w:rsidP="00C33DB8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4B5D1E" w:rsidRDefault="00C33DB8" w:rsidP="00A91ED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</w:t>
      </w:r>
      <w:r w:rsidR="00A91ED1">
        <w:rPr>
          <w:rFonts w:ascii="PT Astra Serif" w:hAnsi="PT Astra Serif"/>
          <w:sz w:val="28"/>
          <w:szCs w:val="28"/>
        </w:rPr>
        <w:t>.</w:t>
      </w:r>
      <w:r w:rsidR="0019531D">
        <w:rPr>
          <w:rFonts w:ascii="PT Astra Serif" w:hAnsi="PT Astra Serif"/>
          <w:sz w:val="28"/>
          <w:szCs w:val="28"/>
        </w:rPr>
        <w:t xml:space="preserve"> </w:t>
      </w:r>
      <w:r w:rsidR="003F4734" w:rsidRPr="006A29A5">
        <w:rPr>
          <w:rFonts w:ascii="PT Astra Serif" w:hAnsi="PT Astra Serif"/>
          <w:sz w:val="28"/>
          <w:szCs w:val="28"/>
        </w:rPr>
        <w:t>Приложение №</w:t>
      </w:r>
      <w:r w:rsidR="003A502E">
        <w:rPr>
          <w:rFonts w:ascii="PT Astra Serif" w:hAnsi="PT Astra Serif"/>
          <w:sz w:val="28"/>
          <w:szCs w:val="28"/>
        </w:rPr>
        <w:t>1</w:t>
      </w:r>
      <w:r w:rsidR="003F4734" w:rsidRPr="006A29A5">
        <w:rPr>
          <w:rFonts w:ascii="PT Astra Serif" w:hAnsi="PT Astra Serif"/>
          <w:sz w:val="28"/>
          <w:szCs w:val="28"/>
        </w:rPr>
        <w:t xml:space="preserve"> к муниципальной программе «Содействие в развитии агропромышленного комплекса </w:t>
      </w:r>
      <w:r w:rsidR="00A672B6">
        <w:rPr>
          <w:rFonts w:ascii="PT Astra Serif" w:hAnsi="PT Astra Serif"/>
          <w:sz w:val="28"/>
          <w:szCs w:val="28"/>
        </w:rPr>
        <w:t xml:space="preserve">и малых форм хозяйствования </w:t>
      </w:r>
      <w:r w:rsidR="003F4734" w:rsidRPr="006A29A5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области» изложить в следующей редакции:</w:t>
      </w:r>
    </w:p>
    <w:p w:rsidR="00560C54" w:rsidRDefault="00560C5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4B5D1E" w:rsidRDefault="001635C0" w:rsidP="00A23946">
      <w:pPr>
        <w:keepNext/>
        <w:autoSpaceDE w:val="0"/>
        <w:autoSpaceDN w:val="0"/>
        <w:adjustRightInd w:val="0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  <w:sectPr w:rsidR="004B5D1E" w:rsidSect="00EC62C0">
          <w:pgSz w:w="11906" w:h="16838"/>
          <w:pgMar w:top="1135" w:right="1134" w:bottom="567" w:left="1134" w:header="720" w:footer="720" w:gutter="0"/>
          <w:cols w:space="720"/>
          <w:docGrid w:linePitch="360"/>
        </w:sectPr>
      </w:pPr>
      <w:r w:rsidRPr="006A29A5">
        <w:rPr>
          <w:rFonts w:ascii="PT Astra Serif" w:hAnsi="PT Astra Serif"/>
          <w:sz w:val="28"/>
          <w:szCs w:val="28"/>
        </w:rPr>
        <w:t>«</w:t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  <w:t xml:space="preserve">     </w:t>
      </w:r>
    </w:p>
    <w:p w:rsidR="00A23946" w:rsidRPr="00BF6CF8" w:rsidRDefault="004B5D1E" w:rsidP="004B5D1E">
      <w:pPr>
        <w:keepNext/>
        <w:autoSpaceDE w:val="0"/>
        <w:autoSpaceDN w:val="0"/>
        <w:adjustRightInd w:val="0"/>
        <w:ind w:left="8931" w:hanging="142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>
        <w:rPr>
          <w:rFonts w:ascii="PT Astra Serif" w:hAnsi="PT Astra Serif"/>
          <w:bCs/>
          <w:iCs/>
          <w:sz w:val="28"/>
          <w:szCs w:val="28"/>
          <w:lang w:eastAsia="en-US"/>
        </w:rPr>
        <w:lastRenderedPageBreak/>
        <w:t xml:space="preserve"> </w:t>
      </w:r>
      <w:r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Приложение </w:t>
      </w:r>
      <w:r>
        <w:rPr>
          <w:rFonts w:ascii="PT Astra Serif" w:hAnsi="PT Astra Serif"/>
          <w:bCs/>
          <w:iCs/>
          <w:sz w:val="28"/>
          <w:szCs w:val="28"/>
          <w:lang w:eastAsia="en-US"/>
        </w:rPr>
        <w:t>№</w:t>
      </w:r>
      <w:r w:rsidR="003A502E">
        <w:rPr>
          <w:rFonts w:ascii="PT Astra Serif" w:hAnsi="PT Astra Serif"/>
          <w:bCs/>
          <w:iCs/>
          <w:sz w:val="28"/>
          <w:szCs w:val="28"/>
          <w:lang w:eastAsia="en-US"/>
        </w:rPr>
        <w:t>1</w:t>
      </w:r>
    </w:p>
    <w:p w:rsidR="00A23946" w:rsidRPr="00BF6CF8" w:rsidRDefault="00A23946" w:rsidP="00A23946">
      <w:pPr>
        <w:keepNext/>
        <w:suppressAutoHyphens w:val="0"/>
        <w:autoSpaceDE w:val="0"/>
        <w:autoSpaceDN w:val="0"/>
        <w:adjustRightInd w:val="0"/>
        <w:ind w:left="8874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к Муниципальной программе,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BF6CF8">
        <w:rPr>
          <w:rFonts w:ascii="PT Astra Serif" w:eastAsia="Calibri" w:hAnsi="PT Astra Serif"/>
          <w:sz w:val="28"/>
          <w:szCs w:val="28"/>
          <w:lang w:eastAsia="en-US"/>
        </w:rPr>
        <w:t>утвержденной</w:t>
      </w:r>
      <w:proofErr w:type="gramEnd"/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                       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«Мелекесский район»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A23946" w:rsidRDefault="00A23946" w:rsidP="00A23946">
      <w:pPr>
        <w:pStyle w:val="ConsPlusNormal"/>
        <w:ind w:left="8568" w:firstLine="306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F6CF8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 </w:t>
      </w:r>
      <w:r w:rsidR="003A502E">
        <w:rPr>
          <w:rFonts w:ascii="PT Astra Serif" w:eastAsia="Calibri" w:hAnsi="PT Astra Serif" w:cs="Times New Roman"/>
          <w:sz w:val="28"/>
          <w:szCs w:val="28"/>
          <w:lang w:eastAsia="en-US"/>
        </w:rPr>
        <w:t>17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  <w:r w:rsidR="003A502E">
        <w:rPr>
          <w:rFonts w:ascii="PT Astra Serif" w:eastAsia="Calibri" w:hAnsi="PT Astra Serif" w:cs="Times New Roman"/>
          <w:sz w:val="28"/>
          <w:szCs w:val="28"/>
          <w:lang w:eastAsia="en-US"/>
        </w:rPr>
        <w:t>12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>.202</w:t>
      </w:r>
      <w:r w:rsidR="003A502E">
        <w:rPr>
          <w:rFonts w:ascii="PT Astra Serif" w:eastAsia="Calibri" w:hAnsi="PT Astra Serif" w:cs="Times New Roman"/>
          <w:sz w:val="28"/>
          <w:szCs w:val="28"/>
          <w:lang w:eastAsia="en-US"/>
        </w:rPr>
        <w:t>4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№ </w:t>
      </w:r>
      <w:r w:rsidR="003A502E">
        <w:rPr>
          <w:rFonts w:ascii="PT Astra Serif" w:eastAsia="Calibri" w:hAnsi="PT Astra Serif" w:cs="Times New Roman"/>
          <w:sz w:val="28"/>
          <w:szCs w:val="28"/>
          <w:lang w:eastAsia="en-US"/>
        </w:rPr>
        <w:t>2361</w:t>
      </w:r>
    </w:p>
    <w:p w:rsidR="00A23946" w:rsidRDefault="00A23946" w:rsidP="00A2394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3A502E" w:rsidRDefault="003A502E" w:rsidP="003A502E">
      <w:pPr>
        <w:pStyle w:val="70"/>
        <w:shd w:val="clear" w:color="auto" w:fill="auto"/>
        <w:spacing w:after="0" w:line="278" w:lineRule="exact"/>
        <w:ind w:right="-1"/>
        <w:rPr>
          <w:rFonts w:ascii="PT Astra Serif" w:hAnsi="PT Astra Serif"/>
          <w:b w:val="0"/>
          <w:sz w:val="24"/>
          <w:szCs w:val="24"/>
        </w:rPr>
      </w:pPr>
      <w:r w:rsidRPr="00F27562">
        <w:rPr>
          <w:rFonts w:ascii="PT Astra Serif" w:hAnsi="PT Astra Serif"/>
          <w:b w:val="0"/>
          <w:sz w:val="24"/>
          <w:szCs w:val="24"/>
        </w:rPr>
        <w:t xml:space="preserve">ПЕРЕЧЕНЬ ПОКАЗАТЕЛЕЙ </w:t>
      </w:r>
    </w:p>
    <w:p w:rsidR="003A502E" w:rsidRPr="00901CB2" w:rsidRDefault="003A502E" w:rsidP="003A502E">
      <w:pPr>
        <w:pStyle w:val="70"/>
        <w:shd w:val="clear" w:color="auto" w:fill="auto"/>
        <w:spacing w:after="0" w:line="278" w:lineRule="exact"/>
        <w:ind w:right="-1"/>
        <w:rPr>
          <w:rFonts w:ascii="PT Astra Serif" w:hAnsi="PT Astra Serif"/>
          <w:b w:val="0"/>
          <w:sz w:val="24"/>
          <w:szCs w:val="24"/>
        </w:rPr>
      </w:pPr>
      <w:r w:rsidRPr="00901CB2">
        <w:rPr>
          <w:rFonts w:ascii="PT Astra Serif" w:hAnsi="PT Astra Serif"/>
          <w:b w:val="0"/>
          <w:sz w:val="24"/>
          <w:szCs w:val="24"/>
        </w:rPr>
        <w:t xml:space="preserve">муниципальной программы «Содействие в развитии агропромышленного комплекса, малых форм хозяйствования и сельских территорий </w:t>
      </w:r>
    </w:p>
    <w:p w:rsidR="003A502E" w:rsidRPr="00F27562" w:rsidRDefault="003A502E" w:rsidP="003A502E">
      <w:pPr>
        <w:pStyle w:val="90"/>
        <w:shd w:val="clear" w:color="auto" w:fill="auto"/>
        <w:tabs>
          <w:tab w:val="left" w:leader="underscore" w:pos="7716"/>
        </w:tabs>
        <w:spacing w:after="17" w:line="200" w:lineRule="exact"/>
        <w:ind w:right="-1"/>
        <w:jc w:val="center"/>
        <w:rPr>
          <w:rFonts w:ascii="PT Astra Serif" w:hAnsi="PT Astra Serif"/>
          <w:sz w:val="24"/>
          <w:szCs w:val="24"/>
        </w:rPr>
      </w:pPr>
      <w:r w:rsidRPr="00F27562">
        <w:rPr>
          <w:rFonts w:ascii="PT Astra Serif" w:hAnsi="PT Astra Serif"/>
          <w:sz w:val="24"/>
          <w:szCs w:val="24"/>
        </w:rPr>
        <w:t>муниципального образования «Мелекесский район» Ульяновской области»</w:t>
      </w:r>
    </w:p>
    <w:p w:rsidR="003A502E" w:rsidRDefault="003A502E" w:rsidP="003A502E">
      <w:pPr>
        <w:pStyle w:val="70"/>
        <w:shd w:val="clear" w:color="auto" w:fill="auto"/>
        <w:spacing w:after="0" w:line="220" w:lineRule="exact"/>
        <w:ind w:right="-1"/>
        <w:rPr>
          <w:rFonts w:ascii="PT Astra Serif" w:hAnsi="PT Astra Serif"/>
          <w:b w:val="0"/>
          <w:sz w:val="24"/>
          <w:szCs w:val="24"/>
        </w:rPr>
      </w:pPr>
      <w:r w:rsidRPr="00F27562">
        <w:rPr>
          <w:rFonts w:ascii="PT Astra Serif" w:hAnsi="PT Astra Serif"/>
          <w:b w:val="0"/>
          <w:sz w:val="24"/>
          <w:szCs w:val="24"/>
        </w:rPr>
        <w:t xml:space="preserve"> (наименование муниципальной программы)</w:t>
      </w:r>
    </w:p>
    <w:p w:rsidR="003A502E" w:rsidRDefault="003A502E" w:rsidP="003A502E">
      <w:pPr>
        <w:pStyle w:val="70"/>
        <w:shd w:val="clear" w:color="auto" w:fill="auto"/>
        <w:spacing w:after="0" w:line="220" w:lineRule="exact"/>
        <w:ind w:right="-1"/>
        <w:rPr>
          <w:rFonts w:ascii="PT Astra Serif" w:hAnsi="PT Astra Serif"/>
          <w:b w:val="0"/>
          <w:sz w:val="24"/>
          <w:szCs w:val="24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"/>
        <w:gridCol w:w="2830"/>
        <w:gridCol w:w="2227"/>
        <w:gridCol w:w="1291"/>
        <w:gridCol w:w="1136"/>
        <w:gridCol w:w="695"/>
        <w:gridCol w:w="695"/>
        <w:gridCol w:w="695"/>
        <w:gridCol w:w="695"/>
        <w:gridCol w:w="695"/>
        <w:gridCol w:w="695"/>
        <w:gridCol w:w="1796"/>
        <w:gridCol w:w="1604"/>
      </w:tblGrid>
      <w:tr w:rsidR="003A502E" w:rsidRPr="00FC1697" w:rsidTr="003A502E">
        <w:tc>
          <w:tcPr>
            <w:tcW w:w="539" w:type="dxa"/>
            <w:vMerge w:val="restart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№ </w:t>
            </w:r>
            <w:proofErr w:type="gramStart"/>
            <w:r w:rsidRPr="00FC1697">
              <w:rPr>
                <w:rFonts w:ascii="PT Astra Serif" w:hAnsi="PT Astra Serif"/>
                <w:b w:val="0"/>
              </w:rPr>
              <w:t>п</w:t>
            </w:r>
            <w:proofErr w:type="gramEnd"/>
            <w:r w:rsidRPr="00FC1697">
              <w:rPr>
                <w:rFonts w:ascii="PT Astra Serif" w:hAnsi="PT Astra Serif"/>
                <w:b w:val="0"/>
              </w:rPr>
              <w:t>/п</w:t>
            </w:r>
          </w:p>
        </w:tc>
        <w:tc>
          <w:tcPr>
            <w:tcW w:w="2830" w:type="dxa"/>
            <w:vMerge w:val="restart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Наименование показателя</w:t>
            </w:r>
          </w:p>
        </w:tc>
        <w:tc>
          <w:tcPr>
            <w:tcW w:w="2227" w:type="dxa"/>
            <w:vMerge w:val="restart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Признак возрастания/убывания</w:t>
            </w:r>
            <w:proofErr w:type="gramStart"/>
            <w:r w:rsidRPr="00FC1697">
              <w:rPr>
                <w:rFonts w:ascii="PT Astra Serif" w:hAnsi="PT Astra Serif"/>
                <w:b w:val="0"/>
              </w:rPr>
              <w:t xml:space="preserve"> (+;-)</w:t>
            </w:r>
            <w:proofErr w:type="gramEnd"/>
          </w:p>
        </w:tc>
        <w:tc>
          <w:tcPr>
            <w:tcW w:w="1291" w:type="dxa"/>
            <w:vMerge w:val="restart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Единица измерения</w:t>
            </w:r>
          </w:p>
        </w:tc>
        <w:tc>
          <w:tcPr>
            <w:tcW w:w="1136" w:type="dxa"/>
            <w:vMerge w:val="restart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Базовое значение</w:t>
            </w:r>
          </w:p>
        </w:tc>
        <w:tc>
          <w:tcPr>
            <w:tcW w:w="4170" w:type="dxa"/>
            <w:gridSpan w:val="6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Значение показателя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proofErr w:type="gramStart"/>
            <w:r w:rsidRPr="00FC1697">
              <w:rPr>
                <w:rFonts w:ascii="PT Astra Serif" w:hAnsi="PT Astra Serif"/>
                <w:b w:val="0"/>
              </w:rPr>
              <w:t>Ответственный</w:t>
            </w:r>
            <w:proofErr w:type="gramEnd"/>
            <w:r w:rsidRPr="00FC1697">
              <w:rPr>
                <w:rFonts w:ascii="PT Astra Serif" w:hAnsi="PT Astra Serif"/>
                <w:b w:val="0"/>
              </w:rPr>
              <w:t xml:space="preserve"> за достижение показателя</w:t>
            </w:r>
          </w:p>
        </w:tc>
        <w:tc>
          <w:tcPr>
            <w:tcW w:w="1604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Связь с показателями государственных программ Ульяновской области</w:t>
            </w:r>
          </w:p>
        </w:tc>
      </w:tr>
      <w:tr w:rsidR="003A502E" w:rsidRPr="00FC1697" w:rsidTr="003A502E">
        <w:tc>
          <w:tcPr>
            <w:tcW w:w="539" w:type="dxa"/>
            <w:vMerge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2830" w:type="dxa"/>
            <w:vMerge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2227" w:type="dxa"/>
            <w:vMerge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1291" w:type="dxa"/>
            <w:vMerge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1136" w:type="dxa"/>
            <w:vMerge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2026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2027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2028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2029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2030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1604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</w:tr>
      <w:tr w:rsidR="003A502E" w:rsidRPr="00FC1697" w:rsidTr="003A502E">
        <w:trPr>
          <w:trHeight w:val="238"/>
        </w:trPr>
        <w:tc>
          <w:tcPr>
            <w:tcW w:w="539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1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3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4</w:t>
            </w:r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6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7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8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</w:p>
        </w:tc>
        <w:tc>
          <w:tcPr>
            <w:tcW w:w="179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1604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11</w:t>
            </w:r>
          </w:p>
        </w:tc>
      </w:tr>
      <w:tr w:rsidR="003A502E" w:rsidRPr="00FC1697" w:rsidTr="003A502E">
        <w:tc>
          <w:tcPr>
            <w:tcW w:w="15593" w:type="dxa"/>
            <w:gridSpan w:val="13"/>
          </w:tcPr>
          <w:p w:rsidR="003A502E" w:rsidRPr="00B560D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3E2213">
              <w:rPr>
                <w:rFonts w:ascii="PT Astra Serif" w:hAnsi="PT Astra Serif"/>
                <w:b w:val="0"/>
                <w:color w:val="000000" w:themeColor="text1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домовладений», обеспечивающий достижение значений показателей и результатов федерального проекта «Развитие жилищного строительства на сельских территориях и повышение уровня благоустройства домовладений», не входящего в состав национального проекта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К</w:t>
            </w:r>
            <w:r w:rsidRPr="00225E60">
              <w:rPr>
                <w:rFonts w:ascii="PT Astra Serif" w:hAnsi="PT Astra Serif"/>
                <w:b w:val="0"/>
              </w:rPr>
              <w:t>оличество семей, улучшивших жилищные условия, проживающие в сельской местности, в том числе граждан, являющихся членами молодых семей и молодыми специалистами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единиц</w:t>
            </w:r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</w:t>
            </w:r>
          </w:p>
        </w:tc>
        <w:tc>
          <w:tcPr>
            <w:tcW w:w="695" w:type="dxa"/>
          </w:tcPr>
          <w:p w:rsidR="003A502E" w:rsidRDefault="00BB21ED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695" w:type="dxa"/>
          </w:tcPr>
          <w:p w:rsidR="003A502E" w:rsidRDefault="004913FA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0</w:t>
            </w:r>
          </w:p>
        </w:tc>
        <w:tc>
          <w:tcPr>
            <w:tcW w:w="1796" w:type="dxa"/>
          </w:tcPr>
          <w:p w:rsidR="003A502E" w:rsidRPr="00882CDC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882CDC">
              <w:rPr>
                <w:rFonts w:ascii="PT Astra Serif" w:hAnsi="PT Astra Serif"/>
                <w:b w:val="0"/>
              </w:rPr>
              <w:t>Комитет по управлению муниципальным имуществом</w:t>
            </w:r>
          </w:p>
        </w:tc>
        <w:tc>
          <w:tcPr>
            <w:tcW w:w="1604" w:type="dxa"/>
          </w:tcPr>
          <w:p w:rsidR="003A502E" w:rsidRPr="00537C10" w:rsidRDefault="003A502E" w:rsidP="006F60B8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х</w:t>
            </w:r>
          </w:p>
        </w:tc>
      </w:tr>
      <w:tr w:rsidR="003A502E" w:rsidRPr="00FC1697" w:rsidTr="003A502E">
        <w:trPr>
          <w:trHeight w:val="334"/>
        </w:trPr>
        <w:tc>
          <w:tcPr>
            <w:tcW w:w="15593" w:type="dxa"/>
            <w:gridSpan w:val="13"/>
          </w:tcPr>
          <w:p w:rsidR="003A502E" w:rsidRPr="00B560D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Комплекс процессных мероприятий</w:t>
            </w:r>
            <w:r w:rsidRPr="00FC1697">
              <w:rPr>
                <w:rFonts w:ascii="PT Astra Serif" w:hAnsi="PT Astra Serif"/>
                <w:b w:val="0"/>
              </w:rPr>
              <w:t xml:space="preserve"> «Обеспечение реализации муниципальной программы»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 xml:space="preserve">Увеличение количества вновь созданных субъектов малого и среднего предпринимательства в сельском хозяйстве, </w:t>
            </w:r>
            <w:r w:rsidRPr="00FC1697">
              <w:rPr>
                <w:rFonts w:ascii="PT Astra Serif" w:hAnsi="PT Astra Serif"/>
                <w:b w:val="0"/>
              </w:rPr>
              <w:lastRenderedPageBreak/>
              <w:t>включая крестьянские (фермерские) хозяйства и сельскохозяйственные потребительских кооперативов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единиц</w:t>
            </w:r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9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695" w:type="dxa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10</w:t>
            </w:r>
          </w:p>
        </w:tc>
        <w:tc>
          <w:tcPr>
            <w:tcW w:w="1796" w:type="dxa"/>
          </w:tcPr>
          <w:p w:rsidR="003A502E" w:rsidRPr="00882CDC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882CDC">
              <w:rPr>
                <w:rFonts w:ascii="PT Astra Serif" w:hAnsi="PT Astra Serif"/>
                <w:b w:val="0"/>
              </w:rPr>
              <w:t xml:space="preserve">МКУ «Управление сельского хозяйства Мелекесского </w:t>
            </w:r>
            <w:r w:rsidRPr="00882CDC">
              <w:rPr>
                <w:rFonts w:ascii="PT Astra Serif" w:hAnsi="PT Astra Serif"/>
                <w:b w:val="0"/>
              </w:rPr>
              <w:lastRenderedPageBreak/>
              <w:t>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х</w:t>
            </w:r>
          </w:p>
        </w:tc>
      </w:tr>
      <w:tr w:rsidR="003A502E" w:rsidRPr="00FC1697" w:rsidTr="003A502E">
        <w:tc>
          <w:tcPr>
            <w:tcW w:w="15593" w:type="dxa"/>
            <w:gridSpan w:val="13"/>
          </w:tcPr>
          <w:p w:rsidR="003A502E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lastRenderedPageBreak/>
              <w:t>Комплекс процессных мероприятий</w:t>
            </w:r>
            <w:r w:rsidRPr="00FC1697">
              <w:rPr>
                <w:rFonts w:ascii="PT Astra Serif" w:hAnsi="PT Astra Serif"/>
                <w:b w:val="0"/>
              </w:rPr>
              <w:t xml:space="preserve"> </w:t>
            </w:r>
            <w:r>
              <w:rPr>
                <w:rFonts w:ascii="PT Astra Serif" w:hAnsi="PT Astra Serif"/>
                <w:b w:val="0"/>
              </w:rPr>
              <w:t>«</w:t>
            </w:r>
            <w:r w:rsidRPr="00FC1697">
              <w:rPr>
                <w:rFonts w:ascii="PT Astra Serif" w:hAnsi="PT Astra Serif"/>
                <w:b w:val="0"/>
              </w:rPr>
              <w:t xml:space="preserve">Проведение районных соревнований в отрасли сельского хозяйства на территории муниципального </w:t>
            </w:r>
            <w:r>
              <w:rPr>
                <w:rFonts w:ascii="PT Astra Serif" w:hAnsi="PT Astra Serif"/>
                <w:b w:val="0"/>
              </w:rPr>
              <w:t>образования «Мелекесский района Ульяновской области»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Повышение урожайности зерновых и зернобобовых культур в сельскохозяйственных предприятиях и крестьянских (фермерских) хозяйств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ц/га</w:t>
            </w:r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27,</w:t>
            </w:r>
            <w:r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27,9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28,7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29,6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30,4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31,3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32,0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МКУ «Управление сельского хозяйства Мелекесского 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х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4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Увеличение валового сбора зерновых и зернобобовых культур в сельскохозяйственных предприятиях и крестьянских (фермерских) хозяйств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proofErr w:type="spellStart"/>
            <w:r w:rsidRPr="00FC1697">
              <w:rPr>
                <w:rFonts w:ascii="PT Astra Serif" w:hAnsi="PT Astra Serif"/>
                <w:b w:val="0"/>
              </w:rPr>
              <w:t>тыс</w:t>
            </w:r>
            <w:proofErr w:type="gramStart"/>
            <w:r w:rsidRPr="00FC1697">
              <w:rPr>
                <w:rFonts w:ascii="PT Astra Serif" w:hAnsi="PT Astra Serif"/>
                <w:b w:val="0"/>
              </w:rPr>
              <w:t>.т</w:t>
            </w:r>
            <w:proofErr w:type="gramEnd"/>
            <w:r w:rsidRPr="00FC1697">
              <w:rPr>
                <w:rFonts w:ascii="PT Astra Serif" w:hAnsi="PT Astra Serif"/>
                <w:b w:val="0"/>
              </w:rPr>
              <w:t>онн</w:t>
            </w:r>
            <w:proofErr w:type="spellEnd"/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223,4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226,1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232,9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239,9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247,1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254,5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257,5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1697">
              <w:rPr>
                <w:rFonts w:ascii="PT Astra Serif" w:hAnsi="PT Astra Serif"/>
                <w:sz w:val="22"/>
                <w:szCs w:val="22"/>
              </w:rPr>
              <w:t>МКУ «Управление сельского хозяйства Мелекесского 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5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Увеличение производства молока в сельскохозяйственных предприятиях и крестьянских (фермерских) хозяйств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FC1697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Pr="00FC1697">
              <w:rPr>
                <w:rFonts w:ascii="PT Astra Serif" w:hAnsi="PT Astra Serif"/>
                <w:sz w:val="22"/>
                <w:szCs w:val="22"/>
              </w:rPr>
              <w:t>.т</w:t>
            </w:r>
            <w:proofErr w:type="gramEnd"/>
            <w:r w:rsidRPr="00FC1697">
              <w:rPr>
                <w:rFonts w:ascii="PT Astra Serif" w:hAnsi="PT Astra Serif"/>
                <w:sz w:val="22"/>
                <w:szCs w:val="22"/>
              </w:rPr>
              <w:t>онн</w:t>
            </w:r>
            <w:proofErr w:type="spellEnd"/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17,1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17,2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17,3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17,4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17,6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17,7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1697">
              <w:rPr>
                <w:rFonts w:ascii="PT Astra Serif" w:hAnsi="PT Astra Serif"/>
                <w:sz w:val="22"/>
                <w:szCs w:val="22"/>
              </w:rPr>
              <w:t>МКУ «Управление сельского хозяйства Мелекесского 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6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Увеличение реализации скота и птицы на убой в сельскохозяйственных предприятиях и крестьянских (фермерских) хозяйств (в живом весе)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FC1697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Pr="00FC1697">
              <w:rPr>
                <w:rFonts w:ascii="PT Astra Serif" w:hAnsi="PT Astra Serif"/>
                <w:sz w:val="22"/>
                <w:szCs w:val="22"/>
              </w:rPr>
              <w:t>.т</w:t>
            </w:r>
            <w:proofErr w:type="gramEnd"/>
            <w:r w:rsidRPr="00FC1697">
              <w:rPr>
                <w:rFonts w:ascii="PT Astra Serif" w:hAnsi="PT Astra Serif"/>
                <w:sz w:val="22"/>
                <w:szCs w:val="22"/>
              </w:rPr>
              <w:t>онн</w:t>
            </w:r>
            <w:proofErr w:type="spellEnd"/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7,7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7,8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7,9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8,0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8,1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8,2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8,3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1697">
              <w:rPr>
                <w:rFonts w:ascii="PT Astra Serif" w:hAnsi="PT Astra Serif"/>
                <w:sz w:val="22"/>
                <w:szCs w:val="22"/>
              </w:rPr>
              <w:t>МКУ «Управление сельского хозяйства Мелекесского 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3A502E" w:rsidRPr="00FC1697" w:rsidTr="003A502E">
        <w:tc>
          <w:tcPr>
            <w:tcW w:w="539" w:type="dxa"/>
          </w:tcPr>
          <w:p w:rsidR="003A502E" w:rsidRPr="00FC1697" w:rsidRDefault="00A91ED1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7</w:t>
            </w:r>
            <w:r w:rsidR="003A502E">
              <w:rPr>
                <w:rFonts w:ascii="PT Astra Serif" w:hAnsi="PT Astra Serif"/>
                <w:b w:val="0"/>
              </w:rPr>
              <w:t>.</w:t>
            </w:r>
          </w:p>
        </w:tc>
        <w:tc>
          <w:tcPr>
            <w:tcW w:w="2830" w:type="dxa"/>
          </w:tcPr>
          <w:p w:rsidR="003A502E" w:rsidRPr="00FC1697" w:rsidRDefault="003A502E" w:rsidP="006F60B8">
            <w:pPr>
              <w:suppressLineNumbers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FC1697">
              <w:rPr>
                <w:rFonts w:ascii="PT Astra Serif" w:hAnsi="PT Astra Serif"/>
                <w:sz w:val="22"/>
                <w:szCs w:val="22"/>
              </w:rPr>
              <w:t xml:space="preserve">Увеличение поголовья коров в </w:t>
            </w:r>
            <w:r w:rsidRPr="00FC1697">
              <w:rPr>
                <w:rFonts w:ascii="PT Astra Serif" w:hAnsi="PT Astra Serif"/>
                <w:sz w:val="22"/>
                <w:szCs w:val="22"/>
                <w:lang w:eastAsia="ar-SA"/>
              </w:rPr>
              <w:t>КФХ</w:t>
            </w:r>
          </w:p>
        </w:tc>
        <w:tc>
          <w:tcPr>
            <w:tcW w:w="2227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+</w:t>
            </w:r>
          </w:p>
        </w:tc>
        <w:tc>
          <w:tcPr>
            <w:tcW w:w="1291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голов</w:t>
            </w:r>
          </w:p>
        </w:tc>
        <w:tc>
          <w:tcPr>
            <w:tcW w:w="1136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 w:rsidRPr="00FC1697">
              <w:rPr>
                <w:rFonts w:ascii="PT Astra Serif" w:hAnsi="PT Astra Serif"/>
                <w:b w:val="0"/>
              </w:rPr>
              <w:t>860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865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870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875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880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885</w:t>
            </w:r>
          </w:p>
        </w:tc>
        <w:tc>
          <w:tcPr>
            <w:tcW w:w="695" w:type="dxa"/>
          </w:tcPr>
          <w:p w:rsidR="003A502E" w:rsidRPr="00FC1697" w:rsidRDefault="003A502E" w:rsidP="006F60B8">
            <w:pPr>
              <w:pStyle w:val="70"/>
              <w:shd w:val="clear" w:color="auto" w:fill="auto"/>
              <w:spacing w:after="0" w:line="220" w:lineRule="exact"/>
              <w:ind w:right="-1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890</w:t>
            </w:r>
          </w:p>
        </w:tc>
        <w:tc>
          <w:tcPr>
            <w:tcW w:w="1796" w:type="dxa"/>
          </w:tcPr>
          <w:p w:rsidR="003A502E" w:rsidRPr="00FC1697" w:rsidRDefault="003A502E" w:rsidP="006F60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1697">
              <w:rPr>
                <w:rFonts w:ascii="PT Astra Serif" w:hAnsi="PT Astra Serif"/>
                <w:sz w:val="22"/>
                <w:szCs w:val="22"/>
              </w:rPr>
              <w:t>МКУ «Управление сельского хозяйства Мелекесского района»</w:t>
            </w:r>
          </w:p>
        </w:tc>
        <w:tc>
          <w:tcPr>
            <w:tcW w:w="1604" w:type="dxa"/>
          </w:tcPr>
          <w:p w:rsidR="003A502E" w:rsidRPr="00B560D7" w:rsidRDefault="003A502E" w:rsidP="006F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DB6C13" w:rsidRDefault="00C914A7" w:rsidP="00C914A7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4B5D1E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C914A7" w:rsidRDefault="00C914A7" w:rsidP="00F416F3">
      <w:pPr>
        <w:spacing w:line="276" w:lineRule="auto"/>
        <w:ind w:left="426" w:firstLine="5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 </w:t>
      </w:r>
      <w:r w:rsidRPr="006A29A5">
        <w:rPr>
          <w:rFonts w:ascii="PT Astra Serif" w:hAnsi="PT Astra Serif"/>
          <w:sz w:val="28"/>
          <w:szCs w:val="28"/>
        </w:rPr>
        <w:t>Приложение №</w:t>
      </w:r>
      <w:r>
        <w:rPr>
          <w:rFonts w:ascii="PT Astra Serif" w:hAnsi="PT Astra Serif"/>
          <w:sz w:val="28"/>
          <w:szCs w:val="28"/>
        </w:rPr>
        <w:t>2</w:t>
      </w:r>
      <w:r w:rsidRPr="006A29A5">
        <w:rPr>
          <w:rFonts w:ascii="PT Astra Serif" w:hAnsi="PT Astra Serif"/>
          <w:sz w:val="28"/>
          <w:szCs w:val="28"/>
        </w:rPr>
        <w:t xml:space="preserve"> к муниципальной программе «Содействие в развитии агропромышленного комплекса </w:t>
      </w:r>
      <w:r>
        <w:rPr>
          <w:rFonts w:ascii="PT Astra Serif" w:hAnsi="PT Astra Serif"/>
          <w:sz w:val="28"/>
          <w:szCs w:val="28"/>
        </w:rPr>
        <w:t xml:space="preserve">и малых форм хозяйствования </w:t>
      </w:r>
      <w:r w:rsidRPr="006A29A5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области» изложить в следующей редакции:</w:t>
      </w:r>
    </w:p>
    <w:p w:rsidR="008901EF" w:rsidRPr="008901EF" w:rsidRDefault="00A21947" w:rsidP="00F416F3">
      <w:pPr>
        <w:spacing w:line="276" w:lineRule="auto"/>
        <w:ind w:left="1063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8901EF" w:rsidRPr="008901EF">
        <w:rPr>
          <w:rFonts w:ascii="PT Astra Serif" w:hAnsi="PT Astra Serif"/>
        </w:rPr>
        <w:t>Приложение №</w:t>
      </w:r>
      <w:r w:rsidR="008901EF">
        <w:rPr>
          <w:rFonts w:ascii="PT Astra Serif" w:hAnsi="PT Astra Serif"/>
          <w:b/>
        </w:rPr>
        <w:t>2</w:t>
      </w:r>
    </w:p>
    <w:p w:rsidR="008901EF" w:rsidRPr="008901EF" w:rsidRDefault="008901EF" w:rsidP="00F416F3">
      <w:pPr>
        <w:pStyle w:val="70"/>
        <w:spacing w:after="0" w:line="240" w:lineRule="auto"/>
        <w:ind w:left="10632"/>
        <w:jc w:val="both"/>
        <w:rPr>
          <w:rFonts w:ascii="PT Astra Serif" w:hAnsi="PT Astra Serif"/>
          <w:b w:val="0"/>
        </w:rPr>
      </w:pPr>
      <w:r w:rsidRPr="008901EF">
        <w:rPr>
          <w:rFonts w:ascii="PT Astra Serif" w:hAnsi="PT Astra Serif"/>
          <w:b w:val="0"/>
        </w:rPr>
        <w:t>к Муниципальной программе,</w:t>
      </w:r>
    </w:p>
    <w:p w:rsidR="008901EF" w:rsidRPr="008901EF" w:rsidRDefault="008901EF" w:rsidP="00F416F3">
      <w:pPr>
        <w:pStyle w:val="70"/>
        <w:spacing w:after="0" w:line="240" w:lineRule="auto"/>
        <w:ind w:left="10632"/>
        <w:jc w:val="both"/>
        <w:rPr>
          <w:rFonts w:ascii="PT Astra Serif" w:hAnsi="PT Astra Serif"/>
          <w:b w:val="0"/>
        </w:rPr>
      </w:pPr>
      <w:proofErr w:type="gramStart"/>
      <w:r w:rsidRPr="008901EF">
        <w:rPr>
          <w:rFonts w:ascii="PT Astra Serif" w:hAnsi="PT Astra Serif"/>
          <w:b w:val="0"/>
        </w:rPr>
        <w:t>утвержденной</w:t>
      </w:r>
      <w:proofErr w:type="gramEnd"/>
      <w:r w:rsidRPr="008901EF">
        <w:rPr>
          <w:rFonts w:ascii="PT Astra Serif" w:hAnsi="PT Astra Serif"/>
          <w:b w:val="0"/>
        </w:rPr>
        <w:t xml:space="preserve"> постановлением                        </w:t>
      </w:r>
    </w:p>
    <w:p w:rsidR="008901EF" w:rsidRPr="008901EF" w:rsidRDefault="008901EF" w:rsidP="00F416F3">
      <w:pPr>
        <w:pStyle w:val="70"/>
        <w:spacing w:after="0" w:line="240" w:lineRule="auto"/>
        <w:ind w:left="10632"/>
        <w:jc w:val="left"/>
        <w:rPr>
          <w:rFonts w:ascii="PT Astra Serif" w:hAnsi="PT Astra Serif"/>
          <w:b w:val="0"/>
        </w:rPr>
      </w:pPr>
      <w:r w:rsidRPr="008901EF">
        <w:rPr>
          <w:rFonts w:ascii="PT Astra Serif" w:hAnsi="PT Astra Serif"/>
          <w:b w:val="0"/>
        </w:rPr>
        <w:t>администрации</w:t>
      </w:r>
      <w:r>
        <w:rPr>
          <w:rFonts w:ascii="PT Astra Serif" w:hAnsi="PT Astra Serif"/>
          <w:b w:val="0"/>
        </w:rPr>
        <w:t xml:space="preserve"> </w:t>
      </w:r>
      <w:r w:rsidRPr="008901EF">
        <w:rPr>
          <w:rFonts w:ascii="PT Astra Serif" w:hAnsi="PT Astra Serif"/>
          <w:b w:val="0"/>
        </w:rPr>
        <w:t>муниципального образования</w:t>
      </w:r>
      <w:r>
        <w:rPr>
          <w:rFonts w:ascii="PT Astra Serif" w:hAnsi="PT Astra Serif"/>
          <w:b w:val="0"/>
        </w:rPr>
        <w:t xml:space="preserve"> </w:t>
      </w:r>
      <w:r w:rsidRPr="008901EF">
        <w:rPr>
          <w:rFonts w:ascii="PT Astra Serif" w:hAnsi="PT Astra Serif"/>
          <w:b w:val="0"/>
        </w:rPr>
        <w:t>«Мелекесский район»</w:t>
      </w:r>
      <w:r w:rsidR="00F416F3">
        <w:rPr>
          <w:rFonts w:ascii="PT Astra Serif" w:hAnsi="PT Astra Serif"/>
          <w:b w:val="0"/>
        </w:rPr>
        <w:t xml:space="preserve"> </w:t>
      </w:r>
      <w:r w:rsidRPr="008901EF">
        <w:rPr>
          <w:rFonts w:ascii="PT Astra Serif" w:hAnsi="PT Astra Serif"/>
          <w:b w:val="0"/>
        </w:rPr>
        <w:t>Ульяновской области</w:t>
      </w:r>
    </w:p>
    <w:p w:rsidR="00C914A7" w:rsidRDefault="008901EF" w:rsidP="00F416F3">
      <w:pPr>
        <w:pStyle w:val="70"/>
        <w:shd w:val="clear" w:color="auto" w:fill="auto"/>
        <w:spacing w:after="0" w:line="240" w:lineRule="auto"/>
        <w:ind w:left="10632"/>
        <w:jc w:val="both"/>
        <w:rPr>
          <w:rFonts w:ascii="PT Astra Serif" w:hAnsi="PT Astra Serif"/>
          <w:b w:val="0"/>
        </w:rPr>
      </w:pPr>
      <w:r w:rsidRPr="008901EF">
        <w:rPr>
          <w:rFonts w:ascii="PT Astra Serif" w:hAnsi="PT Astra Serif"/>
          <w:b w:val="0"/>
        </w:rPr>
        <w:t>от 17.12.2024 № 2361</w:t>
      </w:r>
    </w:p>
    <w:p w:rsidR="008901EF" w:rsidRDefault="008901EF" w:rsidP="00F416F3">
      <w:pPr>
        <w:pStyle w:val="70"/>
        <w:shd w:val="clear" w:color="auto" w:fill="auto"/>
        <w:spacing w:after="0" w:line="278" w:lineRule="exact"/>
        <w:ind w:left="9639"/>
        <w:rPr>
          <w:rFonts w:ascii="PT Astra Serif" w:hAnsi="PT Astra Serif"/>
          <w:b w:val="0"/>
        </w:rPr>
      </w:pPr>
    </w:p>
    <w:p w:rsidR="00C914A7" w:rsidRDefault="00C914A7" w:rsidP="00C914A7">
      <w:pPr>
        <w:pStyle w:val="70"/>
        <w:shd w:val="clear" w:color="auto" w:fill="auto"/>
        <w:spacing w:after="0" w:line="278" w:lineRule="exact"/>
        <w:ind w:left="100"/>
        <w:rPr>
          <w:rFonts w:ascii="PT Astra Serif" w:hAnsi="PT Astra Serif"/>
          <w:b w:val="0"/>
        </w:rPr>
      </w:pPr>
      <w:r w:rsidRPr="00E11E59">
        <w:rPr>
          <w:rFonts w:ascii="PT Astra Serif" w:hAnsi="PT Astra Serif"/>
          <w:b w:val="0"/>
        </w:rPr>
        <w:t>ФИНАНСОВОЕ ОБЕСПЕЧЕНИЕ</w:t>
      </w:r>
    </w:p>
    <w:p w:rsidR="00C914A7" w:rsidRPr="00E11E59" w:rsidRDefault="00C914A7" w:rsidP="00C914A7">
      <w:pPr>
        <w:pStyle w:val="70"/>
        <w:shd w:val="clear" w:color="auto" w:fill="auto"/>
        <w:spacing w:after="0" w:line="278" w:lineRule="exact"/>
        <w:ind w:left="100"/>
        <w:rPr>
          <w:rFonts w:ascii="PT Astra Serif" w:hAnsi="PT Astra Serif"/>
          <w:b w:val="0"/>
        </w:rPr>
      </w:pPr>
      <w:r w:rsidRPr="00E11E59">
        <w:rPr>
          <w:rFonts w:ascii="PT Astra Serif" w:hAnsi="PT Astra Serif"/>
          <w:b w:val="0"/>
        </w:rPr>
        <w:t>реализации муниципальной программы</w:t>
      </w:r>
    </w:p>
    <w:p w:rsidR="00C914A7" w:rsidRDefault="00C914A7" w:rsidP="00C914A7">
      <w:pPr>
        <w:pStyle w:val="101"/>
        <w:shd w:val="clear" w:color="auto" w:fill="auto"/>
        <w:tabs>
          <w:tab w:val="left" w:leader="underscore" w:pos="10352"/>
        </w:tabs>
        <w:spacing w:after="2" w:line="200" w:lineRule="exact"/>
        <w:ind w:left="100"/>
        <w:jc w:val="center"/>
        <w:rPr>
          <w:rFonts w:ascii="PT Astra Serif" w:hAnsi="PT Astra Serif"/>
          <w:sz w:val="24"/>
        </w:rPr>
      </w:pPr>
      <w:r w:rsidRPr="00E11E59">
        <w:rPr>
          <w:rFonts w:ascii="PT Astra Serif" w:hAnsi="PT Astra Serif"/>
          <w:sz w:val="24"/>
        </w:rPr>
        <w:t>«Содействие в развитии агропромышленного комплекса</w:t>
      </w:r>
      <w:r>
        <w:rPr>
          <w:rFonts w:ascii="PT Astra Serif" w:hAnsi="PT Astra Serif"/>
          <w:sz w:val="24"/>
        </w:rPr>
        <w:t xml:space="preserve">, </w:t>
      </w:r>
      <w:r w:rsidRPr="00E11E59">
        <w:rPr>
          <w:rFonts w:ascii="PT Astra Serif" w:hAnsi="PT Astra Serif"/>
          <w:sz w:val="24"/>
        </w:rPr>
        <w:t xml:space="preserve">малых форм хозяйствования </w:t>
      </w:r>
      <w:r>
        <w:rPr>
          <w:rFonts w:ascii="PT Astra Serif" w:hAnsi="PT Astra Serif"/>
          <w:sz w:val="24"/>
        </w:rPr>
        <w:t>и сельских территорий</w:t>
      </w:r>
    </w:p>
    <w:p w:rsidR="00C914A7" w:rsidRPr="00E11E59" w:rsidRDefault="00C914A7" w:rsidP="00C914A7">
      <w:pPr>
        <w:pStyle w:val="101"/>
        <w:shd w:val="clear" w:color="auto" w:fill="auto"/>
        <w:tabs>
          <w:tab w:val="left" w:leader="underscore" w:pos="10352"/>
        </w:tabs>
        <w:spacing w:after="2" w:line="200" w:lineRule="exact"/>
        <w:ind w:left="100"/>
        <w:jc w:val="center"/>
        <w:rPr>
          <w:rFonts w:ascii="PT Astra Serif" w:hAnsi="PT Astra Serif"/>
          <w:sz w:val="24"/>
        </w:rPr>
      </w:pPr>
      <w:r w:rsidRPr="00E11E59">
        <w:rPr>
          <w:rFonts w:ascii="PT Astra Serif" w:hAnsi="PT Astra Serif"/>
          <w:sz w:val="24"/>
        </w:rPr>
        <w:t>муниципального образования «Мелекесский район» Ульяновской области»</w:t>
      </w:r>
    </w:p>
    <w:p w:rsidR="00C914A7" w:rsidRDefault="00C914A7" w:rsidP="00C914A7">
      <w:pPr>
        <w:pStyle w:val="70"/>
        <w:shd w:val="clear" w:color="auto" w:fill="auto"/>
        <w:spacing w:after="496" w:line="220" w:lineRule="exact"/>
        <w:ind w:left="100"/>
        <w:rPr>
          <w:rFonts w:ascii="PT Astra Serif" w:hAnsi="PT Astra Serif"/>
          <w:b w:val="0"/>
        </w:rPr>
      </w:pPr>
      <w:r w:rsidRPr="00E11E59">
        <w:rPr>
          <w:rFonts w:ascii="PT Astra Serif" w:hAnsi="PT Astra Serif"/>
          <w:b w:val="0"/>
        </w:rPr>
        <w:t>(наименование муниципальной программы)</w:t>
      </w:r>
    </w:p>
    <w:tbl>
      <w:tblPr>
        <w:tblStyle w:val="a3"/>
        <w:tblW w:w="16026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13"/>
        <w:gridCol w:w="2047"/>
        <w:gridCol w:w="1843"/>
        <w:gridCol w:w="1984"/>
        <w:gridCol w:w="1418"/>
        <w:gridCol w:w="1559"/>
        <w:gridCol w:w="1134"/>
        <w:gridCol w:w="1276"/>
        <w:gridCol w:w="1134"/>
        <w:gridCol w:w="1134"/>
        <w:gridCol w:w="850"/>
        <w:gridCol w:w="1134"/>
      </w:tblGrid>
      <w:tr w:rsidR="005300EE" w:rsidRPr="005300EE" w:rsidTr="005300EE">
        <w:tc>
          <w:tcPr>
            <w:tcW w:w="513" w:type="dxa"/>
            <w:vMerge w:val="restart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 xml:space="preserve">№ </w:t>
            </w:r>
            <w:proofErr w:type="gramStart"/>
            <w:r w:rsidRPr="005300EE">
              <w:rPr>
                <w:rFonts w:ascii="PT Astra Serif" w:hAnsi="PT Astra Serif"/>
                <w:b w:val="0"/>
              </w:rPr>
              <w:t>п</w:t>
            </w:r>
            <w:proofErr w:type="gramEnd"/>
            <w:r w:rsidRPr="005300EE">
              <w:rPr>
                <w:rFonts w:ascii="PT Astra Serif" w:hAnsi="PT Astra Serif"/>
                <w:b w:val="0"/>
              </w:rPr>
              <w:t>/п</w:t>
            </w:r>
          </w:p>
        </w:tc>
        <w:tc>
          <w:tcPr>
            <w:tcW w:w="2047" w:type="dxa"/>
            <w:vMerge w:val="restart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Наименование муниципальной программы, структурного элемента, мероприятия</w:t>
            </w:r>
          </w:p>
        </w:tc>
        <w:tc>
          <w:tcPr>
            <w:tcW w:w="1843" w:type="dxa"/>
            <w:vMerge w:val="restart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Ответственные исполнители мероприятия</w:t>
            </w:r>
          </w:p>
        </w:tc>
        <w:tc>
          <w:tcPr>
            <w:tcW w:w="1984" w:type="dxa"/>
            <w:vMerge w:val="restart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418" w:type="dxa"/>
            <w:vMerge w:val="restart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Код целевой статьи расходов</w:t>
            </w:r>
          </w:p>
        </w:tc>
        <w:tc>
          <w:tcPr>
            <w:tcW w:w="8221" w:type="dxa"/>
            <w:gridSpan w:val="7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5300EE" w:rsidRPr="005300EE" w:rsidTr="005300EE">
        <w:tc>
          <w:tcPr>
            <w:tcW w:w="513" w:type="dxa"/>
            <w:vMerge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2047" w:type="dxa"/>
            <w:vMerge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843" w:type="dxa"/>
            <w:vMerge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984" w:type="dxa"/>
            <w:vMerge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vMerge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всего</w:t>
            </w:r>
          </w:p>
        </w:tc>
        <w:tc>
          <w:tcPr>
            <w:tcW w:w="1134" w:type="dxa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2025</w:t>
            </w:r>
          </w:p>
        </w:tc>
        <w:tc>
          <w:tcPr>
            <w:tcW w:w="1276" w:type="dxa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2026</w:t>
            </w:r>
          </w:p>
        </w:tc>
        <w:tc>
          <w:tcPr>
            <w:tcW w:w="1134" w:type="dxa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2027</w:t>
            </w:r>
          </w:p>
        </w:tc>
        <w:tc>
          <w:tcPr>
            <w:tcW w:w="1134" w:type="dxa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2028</w:t>
            </w:r>
          </w:p>
        </w:tc>
        <w:tc>
          <w:tcPr>
            <w:tcW w:w="850" w:type="dxa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2029</w:t>
            </w:r>
          </w:p>
        </w:tc>
        <w:tc>
          <w:tcPr>
            <w:tcW w:w="1134" w:type="dxa"/>
          </w:tcPr>
          <w:p w:rsidR="00C914A7" w:rsidRPr="005300EE" w:rsidRDefault="00C914A7" w:rsidP="00C01E65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2030</w:t>
            </w:r>
          </w:p>
        </w:tc>
      </w:tr>
      <w:tr w:rsidR="005300EE" w:rsidRPr="005300EE" w:rsidTr="005300EE">
        <w:tc>
          <w:tcPr>
            <w:tcW w:w="513" w:type="dxa"/>
            <w:vMerge w:val="restart"/>
          </w:tcPr>
          <w:p w:rsidR="00417C96" w:rsidRPr="005300EE" w:rsidRDefault="00417C96" w:rsidP="00C01E65">
            <w:pPr>
              <w:pStyle w:val="70"/>
              <w:rPr>
                <w:rFonts w:ascii="PT Astra Serif" w:hAnsi="PT Astra Serif"/>
                <w:b w:val="0"/>
              </w:rPr>
            </w:pPr>
          </w:p>
        </w:tc>
        <w:tc>
          <w:tcPr>
            <w:tcW w:w="2047" w:type="dxa"/>
            <w:vMerge w:val="restart"/>
          </w:tcPr>
          <w:p w:rsidR="00417C96" w:rsidRPr="005300EE" w:rsidRDefault="00417C96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 xml:space="preserve">Муниципальная программа «Содействие в развитии агропромышленного комплекса, малых форм хозяйствования и сельских территорий </w:t>
            </w:r>
            <w:r w:rsidRPr="005300EE">
              <w:rPr>
                <w:rFonts w:ascii="PT Astra Serif" w:hAnsi="PT Astra Serif"/>
                <w:b w:val="0"/>
              </w:rPr>
              <w:lastRenderedPageBreak/>
              <w:t>муниципального образования «Мелекесский район» Ульяновской области»</w:t>
            </w:r>
          </w:p>
        </w:tc>
        <w:tc>
          <w:tcPr>
            <w:tcW w:w="1843" w:type="dxa"/>
            <w:vMerge w:val="restart"/>
          </w:tcPr>
          <w:p w:rsidR="00417C96" w:rsidRPr="005300EE" w:rsidRDefault="00417C96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lastRenderedPageBreak/>
              <w:t>МКУ «Управление сельского хозяйства»</w:t>
            </w:r>
          </w:p>
          <w:p w:rsidR="00417C96" w:rsidRPr="005300EE" w:rsidRDefault="00417C96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Администрация муниципального образования «Мелекесский район»</w:t>
            </w:r>
          </w:p>
        </w:tc>
        <w:tc>
          <w:tcPr>
            <w:tcW w:w="1984" w:type="dxa"/>
          </w:tcPr>
          <w:p w:rsidR="00417C96" w:rsidRPr="005300EE" w:rsidRDefault="00417C96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417C96" w:rsidRPr="005300EE" w:rsidRDefault="00417C96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418" w:type="dxa"/>
          </w:tcPr>
          <w:p w:rsidR="00417C96" w:rsidRPr="005300EE" w:rsidRDefault="00417C96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07 0 00 00000</w:t>
            </w:r>
          </w:p>
        </w:tc>
        <w:tc>
          <w:tcPr>
            <w:tcW w:w="1559" w:type="dxa"/>
            <w:vAlign w:val="center"/>
          </w:tcPr>
          <w:p w:rsidR="00417C96" w:rsidRPr="005300EE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36697,37894</w:t>
            </w:r>
          </w:p>
        </w:tc>
        <w:tc>
          <w:tcPr>
            <w:tcW w:w="1134" w:type="dxa"/>
            <w:vAlign w:val="center"/>
          </w:tcPr>
          <w:p w:rsidR="00417C96" w:rsidRPr="005300EE" w:rsidRDefault="005C5FCF" w:rsidP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6172,14494</w:t>
            </w:r>
          </w:p>
        </w:tc>
        <w:tc>
          <w:tcPr>
            <w:tcW w:w="1276" w:type="dxa"/>
            <w:vAlign w:val="center"/>
          </w:tcPr>
          <w:p w:rsidR="00417C96" w:rsidRPr="005300EE" w:rsidRDefault="00417C96" w:rsidP="003E63C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7105,23</w:t>
            </w:r>
            <w:r w:rsidR="003E63C4">
              <w:rPr>
                <w:rFonts w:ascii="PT Astra Serif" w:hAnsi="PT Astra Serif" w:cs="Calibri"/>
                <w:color w:val="000000"/>
                <w:sz w:val="22"/>
                <w:szCs w:val="22"/>
              </w:rPr>
              <w:t>4</w:t>
            </w:r>
            <w:r w:rsid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417C96" w:rsidRPr="005300EE" w:rsidRDefault="00417C96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6455</w:t>
            </w:r>
            <w:r w:rsid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417C96" w:rsidRPr="005300EE" w:rsidRDefault="00417C96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6455</w:t>
            </w:r>
            <w:r w:rsid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850" w:type="dxa"/>
            <w:vAlign w:val="center"/>
          </w:tcPr>
          <w:p w:rsidR="00417C96" w:rsidRPr="005300EE" w:rsidRDefault="00417C96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5255</w:t>
            </w:r>
            <w:r w:rsid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417C96" w:rsidRPr="005300EE" w:rsidRDefault="00417C96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5255</w:t>
            </w:r>
            <w:r w:rsid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</w:tr>
      <w:tr w:rsidR="005C5FCF" w:rsidRPr="005300EE" w:rsidTr="005300EE">
        <w:tc>
          <w:tcPr>
            <w:tcW w:w="513" w:type="dxa"/>
            <w:vMerge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047" w:type="dxa"/>
            <w:vMerge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843" w:type="dxa"/>
            <w:vMerge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984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бюджетные ассигнования бюджета Мелекесского района Ульяновской области (далее - местный бюджет)</w:t>
            </w:r>
          </w:p>
        </w:tc>
        <w:tc>
          <w:tcPr>
            <w:tcW w:w="1418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07 0 00 00000</w:t>
            </w:r>
          </w:p>
        </w:tc>
        <w:tc>
          <w:tcPr>
            <w:tcW w:w="1559" w:type="dxa"/>
            <w:vAlign w:val="center"/>
          </w:tcPr>
          <w:p w:rsidR="005C5FCF" w:rsidRPr="005300EE" w:rsidRDefault="005C5FCF" w:rsidP="00094F2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36697,37894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094F2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6172,14494</w:t>
            </w:r>
          </w:p>
        </w:tc>
        <w:tc>
          <w:tcPr>
            <w:tcW w:w="1276" w:type="dxa"/>
            <w:vAlign w:val="center"/>
          </w:tcPr>
          <w:p w:rsidR="005C5FCF" w:rsidRPr="005300EE" w:rsidRDefault="005C5FCF" w:rsidP="003E63C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7105,23</w:t>
            </w:r>
            <w:r w:rsidR="003E63C4">
              <w:rPr>
                <w:rFonts w:ascii="PT Astra Serif" w:hAnsi="PT Astra Serif" w:cs="Calibri"/>
                <w:color w:val="000000"/>
                <w:sz w:val="22"/>
                <w:szCs w:val="22"/>
              </w:rPr>
              <w:t>4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36068C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6455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36068C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6455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850" w:type="dxa"/>
            <w:vAlign w:val="center"/>
          </w:tcPr>
          <w:p w:rsidR="005C5FCF" w:rsidRPr="005300EE" w:rsidRDefault="005C5FCF" w:rsidP="0036068C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5255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36068C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5255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</w:tr>
      <w:tr w:rsidR="005300EE" w:rsidRPr="005300EE" w:rsidTr="00ED29C0">
        <w:tc>
          <w:tcPr>
            <w:tcW w:w="513" w:type="dxa"/>
            <w:vMerge w:val="restart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lastRenderedPageBreak/>
              <w:t>1</w:t>
            </w:r>
          </w:p>
        </w:tc>
        <w:tc>
          <w:tcPr>
            <w:tcW w:w="2047" w:type="dxa"/>
            <w:vMerge w:val="restart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43" w:type="dxa"/>
            <w:vMerge w:val="restart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Администрация муниципального образования «Мелекесский район»</w:t>
            </w:r>
          </w:p>
        </w:tc>
        <w:tc>
          <w:tcPr>
            <w:tcW w:w="1984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418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07 2 00 00000</w:t>
            </w:r>
          </w:p>
        </w:tc>
        <w:tc>
          <w:tcPr>
            <w:tcW w:w="1559" w:type="dxa"/>
            <w:vAlign w:val="center"/>
          </w:tcPr>
          <w:p w:rsidR="005300EE" w:rsidRPr="005300EE" w:rsidRDefault="005300EE" w:rsidP="00B0749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180,234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5300EE" w:rsidRPr="005300EE" w:rsidRDefault="005300EE" w:rsidP="00B0749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0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vAlign w:val="center"/>
          </w:tcPr>
          <w:p w:rsidR="005300EE" w:rsidRPr="005300EE" w:rsidRDefault="005300EE" w:rsidP="00B0749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180,234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:rsidR="005300EE" w:rsidRDefault="005300EE" w:rsidP="005300EE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</w:tcPr>
          <w:p w:rsidR="005300EE" w:rsidRDefault="005300EE" w:rsidP="005300EE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850" w:type="dxa"/>
          </w:tcPr>
          <w:p w:rsidR="005300EE" w:rsidRDefault="005300EE" w:rsidP="005300EE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</w:tcPr>
          <w:p w:rsidR="005300EE" w:rsidRDefault="005300EE" w:rsidP="005300EE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300EE" w:rsidRPr="005300EE" w:rsidTr="003E63C4">
        <w:tc>
          <w:tcPr>
            <w:tcW w:w="513" w:type="dxa"/>
            <w:vMerge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047" w:type="dxa"/>
            <w:vMerge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</w:p>
        </w:tc>
        <w:tc>
          <w:tcPr>
            <w:tcW w:w="1843" w:type="dxa"/>
            <w:vMerge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984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418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07 2 01 00000</w:t>
            </w:r>
          </w:p>
        </w:tc>
        <w:tc>
          <w:tcPr>
            <w:tcW w:w="1559" w:type="dxa"/>
            <w:vAlign w:val="center"/>
          </w:tcPr>
          <w:p w:rsidR="005300EE" w:rsidRPr="005300EE" w:rsidRDefault="005300EE" w:rsidP="003E63C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180,234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5300EE" w:rsidRDefault="005300EE" w:rsidP="003E63C4">
            <w:pPr>
              <w:jc w:val="center"/>
            </w:pPr>
            <w:r w:rsidRPr="00F130E3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300EE" w:rsidRPr="005300EE" w:rsidRDefault="005300EE" w:rsidP="003E63C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180,234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5300EE" w:rsidRDefault="005300EE" w:rsidP="003E63C4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vAlign w:val="center"/>
          </w:tcPr>
          <w:p w:rsidR="005300EE" w:rsidRDefault="005300EE" w:rsidP="003E63C4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850" w:type="dxa"/>
            <w:vAlign w:val="center"/>
          </w:tcPr>
          <w:p w:rsidR="005300EE" w:rsidRDefault="005300EE" w:rsidP="003E63C4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vAlign w:val="center"/>
          </w:tcPr>
          <w:p w:rsidR="005300EE" w:rsidRDefault="005300EE" w:rsidP="003E63C4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300EE" w:rsidRPr="005300EE" w:rsidTr="003E63C4">
        <w:tc>
          <w:tcPr>
            <w:tcW w:w="513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1.1</w:t>
            </w:r>
          </w:p>
        </w:tc>
        <w:tc>
          <w:tcPr>
            <w:tcW w:w="2047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843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Администрация муниципального образования «Мелекесский район»</w:t>
            </w:r>
          </w:p>
        </w:tc>
        <w:tc>
          <w:tcPr>
            <w:tcW w:w="1984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 xml:space="preserve">07 2 01 </w:t>
            </w:r>
            <w:r w:rsidRPr="005300EE">
              <w:rPr>
                <w:rFonts w:ascii="PT Astra Serif" w:hAnsi="PT Astra Serif"/>
                <w:b w:val="0"/>
                <w:lang w:val="en-US"/>
              </w:rPr>
              <w:t>L</w:t>
            </w:r>
            <w:r w:rsidRPr="005300EE">
              <w:rPr>
                <w:rFonts w:ascii="PT Astra Serif" w:hAnsi="PT Astra Serif"/>
                <w:b w:val="0"/>
              </w:rPr>
              <w:t>5761</w:t>
            </w:r>
          </w:p>
        </w:tc>
        <w:tc>
          <w:tcPr>
            <w:tcW w:w="1559" w:type="dxa"/>
            <w:vAlign w:val="center"/>
          </w:tcPr>
          <w:p w:rsidR="005300EE" w:rsidRPr="005300EE" w:rsidRDefault="005300EE" w:rsidP="003E63C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180,234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5300EE" w:rsidRDefault="005300EE" w:rsidP="003E63C4">
            <w:pPr>
              <w:jc w:val="center"/>
            </w:pPr>
            <w:r w:rsidRPr="00F130E3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300EE" w:rsidRPr="005300EE" w:rsidRDefault="005300EE" w:rsidP="003E63C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180,234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5300EE" w:rsidRDefault="005300EE" w:rsidP="003E63C4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vAlign w:val="center"/>
          </w:tcPr>
          <w:p w:rsidR="005300EE" w:rsidRDefault="005300EE" w:rsidP="003E63C4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850" w:type="dxa"/>
            <w:vAlign w:val="center"/>
          </w:tcPr>
          <w:p w:rsidR="005300EE" w:rsidRDefault="005300EE" w:rsidP="003E63C4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vAlign w:val="center"/>
          </w:tcPr>
          <w:p w:rsidR="005300EE" w:rsidRDefault="005300EE" w:rsidP="003E63C4">
            <w:pPr>
              <w:jc w:val="center"/>
            </w:pPr>
            <w:r w:rsidRPr="000C4E3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5300EE" w:rsidRPr="005300EE" w:rsidTr="005300EE">
        <w:tc>
          <w:tcPr>
            <w:tcW w:w="513" w:type="dxa"/>
            <w:vMerge w:val="restart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2047" w:type="dxa"/>
            <w:vMerge w:val="restart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843" w:type="dxa"/>
            <w:vMerge w:val="restart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МКУ «Управление сельского хозяйства»</w:t>
            </w:r>
          </w:p>
        </w:tc>
        <w:tc>
          <w:tcPr>
            <w:tcW w:w="1984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418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07 4 01 00000</w:t>
            </w:r>
          </w:p>
        </w:tc>
        <w:tc>
          <w:tcPr>
            <w:tcW w:w="1559" w:type="dxa"/>
            <w:vAlign w:val="center"/>
          </w:tcPr>
          <w:p w:rsidR="005300EE" w:rsidRPr="005300EE" w:rsidRDefault="005C5FCF" w:rsidP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35326,64494</w:t>
            </w:r>
          </w:p>
        </w:tc>
        <w:tc>
          <w:tcPr>
            <w:tcW w:w="1134" w:type="dxa"/>
            <w:vAlign w:val="center"/>
          </w:tcPr>
          <w:p w:rsidR="005300EE" w:rsidRPr="005300EE" w:rsidRDefault="005C5FCF" w:rsidP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6001,64494</w:t>
            </w:r>
          </w:p>
        </w:tc>
        <w:tc>
          <w:tcPr>
            <w:tcW w:w="1276" w:type="dxa"/>
            <w:vAlign w:val="center"/>
          </w:tcPr>
          <w:p w:rsidR="005300EE" w:rsidRPr="005300EE" w:rsidRDefault="005300EE" w:rsidP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6721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300EE" w:rsidRPr="005300EE" w:rsidRDefault="005300EE" w:rsidP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6251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300EE" w:rsidRPr="005300EE" w:rsidRDefault="005300EE" w:rsidP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6251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850" w:type="dxa"/>
            <w:vAlign w:val="center"/>
          </w:tcPr>
          <w:p w:rsidR="005300EE" w:rsidRPr="005300EE" w:rsidRDefault="005300EE" w:rsidP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5051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300EE" w:rsidRPr="005300EE" w:rsidRDefault="005300EE" w:rsidP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5051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</w:tr>
      <w:tr w:rsidR="005C5FCF" w:rsidRPr="005300EE" w:rsidTr="005300EE">
        <w:tc>
          <w:tcPr>
            <w:tcW w:w="513" w:type="dxa"/>
            <w:vMerge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047" w:type="dxa"/>
            <w:vMerge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843" w:type="dxa"/>
            <w:vMerge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984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418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07 4 01 00000</w:t>
            </w:r>
          </w:p>
        </w:tc>
        <w:tc>
          <w:tcPr>
            <w:tcW w:w="1559" w:type="dxa"/>
            <w:vAlign w:val="center"/>
          </w:tcPr>
          <w:p w:rsidR="005C5FCF" w:rsidRPr="005300EE" w:rsidRDefault="005C5FCF" w:rsidP="00094F2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35326,64494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094F2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6001,64494</w:t>
            </w:r>
          </w:p>
        </w:tc>
        <w:tc>
          <w:tcPr>
            <w:tcW w:w="1276" w:type="dxa"/>
            <w:vAlign w:val="center"/>
          </w:tcPr>
          <w:p w:rsidR="005C5FCF" w:rsidRPr="005300EE" w:rsidRDefault="005C5FCF" w:rsidP="002C5529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6721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2C5529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6251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2C5529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6251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850" w:type="dxa"/>
            <w:vAlign w:val="center"/>
          </w:tcPr>
          <w:p w:rsidR="005C5FCF" w:rsidRPr="005300EE" w:rsidRDefault="005C5FCF" w:rsidP="002C5529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5051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2C5529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5051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</w:tr>
      <w:tr w:rsidR="005C5FCF" w:rsidRPr="005300EE" w:rsidTr="005300EE">
        <w:tc>
          <w:tcPr>
            <w:tcW w:w="513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2.1</w:t>
            </w:r>
          </w:p>
        </w:tc>
        <w:tc>
          <w:tcPr>
            <w:tcW w:w="2047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 xml:space="preserve">Обеспечение деятельности МКУ «Управление сельского хозяйства </w:t>
            </w:r>
            <w:r w:rsidRPr="005300EE">
              <w:rPr>
                <w:rFonts w:ascii="PT Astra Serif" w:hAnsi="PT Astra Serif"/>
                <w:b w:val="0"/>
              </w:rPr>
              <w:lastRenderedPageBreak/>
              <w:t xml:space="preserve">Мелекесского района» Ульяновской области </w:t>
            </w:r>
          </w:p>
        </w:tc>
        <w:tc>
          <w:tcPr>
            <w:tcW w:w="1843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lastRenderedPageBreak/>
              <w:t>МКУ «Управление сельского хозяйства»</w:t>
            </w:r>
          </w:p>
        </w:tc>
        <w:tc>
          <w:tcPr>
            <w:tcW w:w="1984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07 4 01 80140</w:t>
            </w:r>
          </w:p>
        </w:tc>
        <w:tc>
          <w:tcPr>
            <w:tcW w:w="1559" w:type="dxa"/>
            <w:vAlign w:val="center"/>
          </w:tcPr>
          <w:p w:rsidR="005C5FCF" w:rsidRPr="005300EE" w:rsidRDefault="005C5FCF" w:rsidP="00094F2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35326,64494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094F2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6001,64494</w:t>
            </w:r>
          </w:p>
        </w:tc>
        <w:tc>
          <w:tcPr>
            <w:tcW w:w="1276" w:type="dxa"/>
            <w:vAlign w:val="center"/>
          </w:tcPr>
          <w:p w:rsidR="005C5FCF" w:rsidRPr="005300EE" w:rsidRDefault="005C5FCF" w:rsidP="002C5529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6721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2C5529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6251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2C5529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6251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850" w:type="dxa"/>
            <w:vAlign w:val="center"/>
          </w:tcPr>
          <w:p w:rsidR="005C5FCF" w:rsidRPr="005300EE" w:rsidRDefault="005C5FCF" w:rsidP="002C5529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5051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134" w:type="dxa"/>
            <w:vAlign w:val="center"/>
          </w:tcPr>
          <w:p w:rsidR="005C5FCF" w:rsidRPr="005300EE" w:rsidRDefault="005C5FCF" w:rsidP="002C5529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5051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,00000</w:t>
            </w:r>
          </w:p>
        </w:tc>
      </w:tr>
      <w:tr w:rsidR="005300EE" w:rsidRPr="005300EE" w:rsidTr="005300EE">
        <w:tc>
          <w:tcPr>
            <w:tcW w:w="513" w:type="dxa"/>
            <w:vMerge w:val="restart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lastRenderedPageBreak/>
              <w:t>3</w:t>
            </w:r>
          </w:p>
        </w:tc>
        <w:tc>
          <w:tcPr>
            <w:tcW w:w="2047" w:type="dxa"/>
            <w:vMerge w:val="restart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Комплекс процессных мероприятий «Проведение районных соревнований в отрасли сельского хозяйства на территории муниципального образования «Мелекесский района Ульяновской области»</w:t>
            </w:r>
          </w:p>
        </w:tc>
        <w:tc>
          <w:tcPr>
            <w:tcW w:w="1843" w:type="dxa"/>
            <w:vMerge w:val="restart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МКУ «Управление сельского хозяйства»</w:t>
            </w:r>
          </w:p>
        </w:tc>
        <w:tc>
          <w:tcPr>
            <w:tcW w:w="1984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 xml:space="preserve">Всего, </w:t>
            </w:r>
          </w:p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418" w:type="dxa"/>
          </w:tcPr>
          <w:p w:rsidR="005300EE" w:rsidRPr="005300EE" w:rsidRDefault="005300EE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07 4 02 00000</w:t>
            </w:r>
          </w:p>
        </w:tc>
        <w:tc>
          <w:tcPr>
            <w:tcW w:w="1559" w:type="dxa"/>
            <w:vAlign w:val="center"/>
          </w:tcPr>
          <w:p w:rsidR="005300EE" w:rsidRDefault="005C5FCF" w:rsidP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1190</w:t>
            </w:r>
            <w:r w:rsid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5</w:t>
            </w:r>
            <w:r w:rsidR="005300EE">
              <w:rPr>
                <w:rFonts w:ascii="PT Astra Serif" w:hAnsi="PT Astra Serif" w:cs="Calibri"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134" w:type="dxa"/>
            <w:vAlign w:val="center"/>
          </w:tcPr>
          <w:p w:rsidR="005300EE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170,50000</w:t>
            </w:r>
          </w:p>
        </w:tc>
        <w:tc>
          <w:tcPr>
            <w:tcW w:w="1276" w:type="dxa"/>
            <w:vAlign w:val="center"/>
          </w:tcPr>
          <w:p w:rsidR="005300EE" w:rsidRDefault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1134" w:type="dxa"/>
            <w:vAlign w:val="center"/>
          </w:tcPr>
          <w:p w:rsidR="005300EE" w:rsidRDefault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1134" w:type="dxa"/>
            <w:vAlign w:val="center"/>
          </w:tcPr>
          <w:p w:rsidR="005300EE" w:rsidRDefault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850" w:type="dxa"/>
            <w:vAlign w:val="center"/>
          </w:tcPr>
          <w:p w:rsidR="005300EE" w:rsidRDefault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1134" w:type="dxa"/>
            <w:vAlign w:val="center"/>
          </w:tcPr>
          <w:p w:rsidR="005300EE" w:rsidRDefault="005300EE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</w:tr>
      <w:tr w:rsidR="005C5FCF" w:rsidRPr="005300EE" w:rsidTr="005300EE">
        <w:trPr>
          <w:trHeight w:val="516"/>
        </w:trPr>
        <w:tc>
          <w:tcPr>
            <w:tcW w:w="513" w:type="dxa"/>
            <w:vMerge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2047" w:type="dxa"/>
            <w:vMerge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843" w:type="dxa"/>
            <w:vMerge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984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418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07 4 02 00000</w:t>
            </w:r>
          </w:p>
        </w:tc>
        <w:tc>
          <w:tcPr>
            <w:tcW w:w="1559" w:type="dxa"/>
            <w:vAlign w:val="center"/>
          </w:tcPr>
          <w:p w:rsidR="005C5FCF" w:rsidRDefault="005C5FCF" w:rsidP="00094F2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1190,50000</w:t>
            </w:r>
          </w:p>
        </w:tc>
        <w:tc>
          <w:tcPr>
            <w:tcW w:w="1134" w:type="dxa"/>
            <w:vAlign w:val="center"/>
          </w:tcPr>
          <w:p w:rsidR="005C5FCF" w:rsidRDefault="005C5FCF" w:rsidP="00094F2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170,50000</w:t>
            </w:r>
          </w:p>
        </w:tc>
        <w:tc>
          <w:tcPr>
            <w:tcW w:w="1276" w:type="dxa"/>
            <w:vAlign w:val="center"/>
          </w:tcPr>
          <w:p w:rsidR="005C5FCF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1134" w:type="dxa"/>
            <w:vAlign w:val="center"/>
          </w:tcPr>
          <w:p w:rsidR="005C5FCF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1134" w:type="dxa"/>
            <w:vAlign w:val="center"/>
          </w:tcPr>
          <w:p w:rsidR="005C5FCF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850" w:type="dxa"/>
            <w:vAlign w:val="center"/>
          </w:tcPr>
          <w:p w:rsidR="005C5FCF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1134" w:type="dxa"/>
            <w:vAlign w:val="center"/>
          </w:tcPr>
          <w:p w:rsidR="005C5FCF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</w:tr>
      <w:tr w:rsidR="005C5FCF" w:rsidRPr="005300EE" w:rsidTr="005300EE">
        <w:tc>
          <w:tcPr>
            <w:tcW w:w="513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3.1</w:t>
            </w:r>
          </w:p>
        </w:tc>
        <w:tc>
          <w:tcPr>
            <w:tcW w:w="2047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 xml:space="preserve">Проведение районных соревнований в отрасли сельского хозяйства </w:t>
            </w:r>
          </w:p>
        </w:tc>
        <w:tc>
          <w:tcPr>
            <w:tcW w:w="1843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МКУ «Управление сельского хозяйства»</w:t>
            </w:r>
          </w:p>
        </w:tc>
        <w:tc>
          <w:tcPr>
            <w:tcW w:w="1984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</w:tcPr>
          <w:p w:rsidR="005C5FCF" w:rsidRPr="005300EE" w:rsidRDefault="005C5FCF" w:rsidP="00C01E65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5300EE">
              <w:rPr>
                <w:rFonts w:ascii="PT Astra Serif" w:hAnsi="PT Astra Serif"/>
                <w:b w:val="0"/>
              </w:rPr>
              <w:t>07 4 02 60006</w:t>
            </w:r>
          </w:p>
        </w:tc>
        <w:tc>
          <w:tcPr>
            <w:tcW w:w="1559" w:type="dxa"/>
            <w:vAlign w:val="center"/>
          </w:tcPr>
          <w:p w:rsidR="005C5FCF" w:rsidRDefault="005C5FCF" w:rsidP="00094F2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1190,50000</w:t>
            </w:r>
          </w:p>
        </w:tc>
        <w:tc>
          <w:tcPr>
            <w:tcW w:w="1134" w:type="dxa"/>
            <w:vAlign w:val="center"/>
          </w:tcPr>
          <w:p w:rsidR="005C5FCF" w:rsidRDefault="005C5FCF" w:rsidP="00094F24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170,50000</w:t>
            </w:r>
          </w:p>
        </w:tc>
        <w:tc>
          <w:tcPr>
            <w:tcW w:w="1276" w:type="dxa"/>
            <w:vAlign w:val="center"/>
          </w:tcPr>
          <w:p w:rsidR="005C5FCF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1134" w:type="dxa"/>
            <w:vAlign w:val="center"/>
          </w:tcPr>
          <w:p w:rsidR="005C5FCF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1134" w:type="dxa"/>
            <w:vAlign w:val="center"/>
          </w:tcPr>
          <w:p w:rsidR="005C5FCF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850" w:type="dxa"/>
            <w:vAlign w:val="center"/>
          </w:tcPr>
          <w:p w:rsidR="005C5FCF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  <w:tc>
          <w:tcPr>
            <w:tcW w:w="1134" w:type="dxa"/>
            <w:vAlign w:val="center"/>
          </w:tcPr>
          <w:p w:rsidR="005C5FCF" w:rsidRDefault="005C5FCF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204,00000</w:t>
            </w:r>
          </w:p>
        </w:tc>
      </w:tr>
    </w:tbl>
    <w:p w:rsidR="00C914A7" w:rsidRDefault="00C914A7" w:rsidP="00C914A7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F416F3" w:rsidRDefault="00F416F3">
      <w:pPr>
        <w:suppressAutoHyphens w:val="0"/>
        <w:spacing w:after="200"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br w:type="page"/>
      </w:r>
    </w:p>
    <w:p w:rsidR="00F416F3" w:rsidRDefault="00F416F3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  <w:sectPr w:rsidR="00F416F3" w:rsidSect="00F416F3">
          <w:pgSz w:w="16838" w:h="11906" w:orient="landscape"/>
          <w:pgMar w:top="1134" w:right="820" w:bottom="1134" w:left="567" w:header="374" w:footer="284" w:gutter="0"/>
          <w:cols w:space="708"/>
          <w:docGrid w:linePitch="360"/>
        </w:sectPr>
      </w:pPr>
    </w:p>
    <w:p w:rsidR="00631B2B" w:rsidRDefault="00631B2B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2. </w:t>
      </w:r>
      <w:r w:rsidRPr="00631B2B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на следующий день после </w:t>
      </w:r>
      <w:r w:rsidR="008901EF">
        <w:rPr>
          <w:rFonts w:ascii="PT Astra Serif" w:hAnsi="PT Astra Serif"/>
          <w:sz w:val="28"/>
          <w:szCs w:val="28"/>
          <w:lang w:eastAsia="ru-RU"/>
        </w:rPr>
        <w:t xml:space="preserve">дня </w:t>
      </w:r>
      <w:r w:rsidRPr="00631B2B">
        <w:rPr>
          <w:rFonts w:ascii="PT Astra Serif" w:hAnsi="PT Astra Serif"/>
          <w:sz w:val="28"/>
          <w:szCs w:val="28"/>
          <w:lang w:eastAsia="ru-RU"/>
        </w:rPr>
        <w:t>его официального опубликования</w:t>
      </w:r>
      <w:r w:rsidR="003D71D6">
        <w:rPr>
          <w:rFonts w:ascii="PT Astra Serif" w:hAnsi="PT Astra Serif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Контроль исполнения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настоящ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его постановления возложить на П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ервого заместителя Главы администрации муниципального образования «Мелекесский район» Ульяновской области (курирующего реальный сектор экономики)</w:t>
      </w:r>
      <w:r w:rsidR="00214F8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F4734" w:rsidRDefault="00986A99" w:rsidP="00F416F3">
      <w:pPr>
        <w:tabs>
          <w:tab w:val="left" w:pos="2378"/>
        </w:tabs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Глава администрации                                                                       </w:t>
      </w:r>
      <w:r w:rsidR="00992B8A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proofErr w:type="spellStart"/>
      <w:r w:rsidR="00992B8A">
        <w:rPr>
          <w:rFonts w:ascii="PT Astra Serif" w:hAnsi="PT Astra Serif"/>
          <w:color w:val="000000" w:themeColor="text1"/>
          <w:sz w:val="28"/>
          <w:szCs w:val="28"/>
        </w:rPr>
        <w:t>М.Р.Сенюта</w:t>
      </w:r>
      <w:proofErr w:type="spellEnd"/>
    </w:p>
    <w:sectPr w:rsidR="003F4734" w:rsidSect="00F416F3">
      <w:pgSz w:w="11906" w:h="16838"/>
      <w:pgMar w:top="1701" w:right="1134" w:bottom="567" w:left="1134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032494"/>
    <w:rsid w:val="00066AC6"/>
    <w:rsid w:val="00082F60"/>
    <w:rsid w:val="000A29A3"/>
    <w:rsid w:val="000C54A9"/>
    <w:rsid w:val="000C6B0F"/>
    <w:rsid w:val="000E0EF1"/>
    <w:rsid w:val="0012208C"/>
    <w:rsid w:val="00126DD1"/>
    <w:rsid w:val="001375F4"/>
    <w:rsid w:val="00156D3D"/>
    <w:rsid w:val="001616A5"/>
    <w:rsid w:val="001635C0"/>
    <w:rsid w:val="001729B6"/>
    <w:rsid w:val="00172AC5"/>
    <w:rsid w:val="00190318"/>
    <w:rsid w:val="0019531D"/>
    <w:rsid w:val="001A4D19"/>
    <w:rsid w:val="001A6BC2"/>
    <w:rsid w:val="001B0F7B"/>
    <w:rsid w:val="001B527D"/>
    <w:rsid w:val="001C3B7C"/>
    <w:rsid w:val="001D2CA6"/>
    <w:rsid w:val="001E0A5E"/>
    <w:rsid w:val="001E2D24"/>
    <w:rsid w:val="00205E16"/>
    <w:rsid w:val="00214F8C"/>
    <w:rsid w:val="002370CD"/>
    <w:rsid w:val="0024477D"/>
    <w:rsid w:val="002466B4"/>
    <w:rsid w:val="00277161"/>
    <w:rsid w:val="00281895"/>
    <w:rsid w:val="0028548A"/>
    <w:rsid w:val="00293AAC"/>
    <w:rsid w:val="002976E9"/>
    <w:rsid w:val="002B76DF"/>
    <w:rsid w:val="002C3240"/>
    <w:rsid w:val="002D44DA"/>
    <w:rsid w:val="002D6B5C"/>
    <w:rsid w:val="002F7E28"/>
    <w:rsid w:val="00300215"/>
    <w:rsid w:val="00322FA4"/>
    <w:rsid w:val="003301C1"/>
    <w:rsid w:val="00330EA0"/>
    <w:rsid w:val="0033473C"/>
    <w:rsid w:val="003712AC"/>
    <w:rsid w:val="00386D51"/>
    <w:rsid w:val="003929DA"/>
    <w:rsid w:val="003A502E"/>
    <w:rsid w:val="003B1145"/>
    <w:rsid w:val="003D4704"/>
    <w:rsid w:val="003D71D6"/>
    <w:rsid w:val="003E182F"/>
    <w:rsid w:val="003E359A"/>
    <w:rsid w:val="003E63C4"/>
    <w:rsid w:val="003F4734"/>
    <w:rsid w:val="003F5309"/>
    <w:rsid w:val="004023FA"/>
    <w:rsid w:val="004042DB"/>
    <w:rsid w:val="00416E84"/>
    <w:rsid w:val="00417C96"/>
    <w:rsid w:val="00460FF1"/>
    <w:rsid w:val="00470622"/>
    <w:rsid w:val="00481BC0"/>
    <w:rsid w:val="004913FA"/>
    <w:rsid w:val="004945B2"/>
    <w:rsid w:val="00495175"/>
    <w:rsid w:val="004A5441"/>
    <w:rsid w:val="004B5D1E"/>
    <w:rsid w:val="004B7725"/>
    <w:rsid w:val="004C1D61"/>
    <w:rsid w:val="004C38C4"/>
    <w:rsid w:val="004C5A91"/>
    <w:rsid w:val="004D7054"/>
    <w:rsid w:val="004E3B93"/>
    <w:rsid w:val="005006EB"/>
    <w:rsid w:val="005177A5"/>
    <w:rsid w:val="005300EE"/>
    <w:rsid w:val="005303B8"/>
    <w:rsid w:val="005468C0"/>
    <w:rsid w:val="00554558"/>
    <w:rsid w:val="00560C54"/>
    <w:rsid w:val="00575518"/>
    <w:rsid w:val="00590FDB"/>
    <w:rsid w:val="005A23BB"/>
    <w:rsid w:val="005A5560"/>
    <w:rsid w:val="005B0864"/>
    <w:rsid w:val="005B313C"/>
    <w:rsid w:val="005B68B2"/>
    <w:rsid w:val="005C5FCF"/>
    <w:rsid w:val="005F07F6"/>
    <w:rsid w:val="005F2A1C"/>
    <w:rsid w:val="005F5F75"/>
    <w:rsid w:val="00623E1D"/>
    <w:rsid w:val="00625234"/>
    <w:rsid w:val="0062790D"/>
    <w:rsid w:val="00630B81"/>
    <w:rsid w:val="00631B2B"/>
    <w:rsid w:val="00632E0E"/>
    <w:rsid w:val="00634DAD"/>
    <w:rsid w:val="00646630"/>
    <w:rsid w:val="00654159"/>
    <w:rsid w:val="0068173C"/>
    <w:rsid w:val="00686470"/>
    <w:rsid w:val="006A216F"/>
    <w:rsid w:val="006A2C9F"/>
    <w:rsid w:val="006A34EA"/>
    <w:rsid w:val="006A6E2F"/>
    <w:rsid w:val="006B3E45"/>
    <w:rsid w:val="006B6008"/>
    <w:rsid w:val="006D3544"/>
    <w:rsid w:val="006D4BDE"/>
    <w:rsid w:val="006F4A8B"/>
    <w:rsid w:val="0071269D"/>
    <w:rsid w:val="00714DEE"/>
    <w:rsid w:val="007221C5"/>
    <w:rsid w:val="00722509"/>
    <w:rsid w:val="007247F8"/>
    <w:rsid w:val="00725F56"/>
    <w:rsid w:val="007452AF"/>
    <w:rsid w:val="00772BD5"/>
    <w:rsid w:val="00773657"/>
    <w:rsid w:val="00787D3D"/>
    <w:rsid w:val="007A11F4"/>
    <w:rsid w:val="007B7288"/>
    <w:rsid w:val="007B757D"/>
    <w:rsid w:val="007D02A3"/>
    <w:rsid w:val="007D38B8"/>
    <w:rsid w:val="007F2071"/>
    <w:rsid w:val="007F7113"/>
    <w:rsid w:val="00802E88"/>
    <w:rsid w:val="00815D36"/>
    <w:rsid w:val="00817505"/>
    <w:rsid w:val="00820951"/>
    <w:rsid w:val="00831920"/>
    <w:rsid w:val="0084566B"/>
    <w:rsid w:val="008723DD"/>
    <w:rsid w:val="008901EF"/>
    <w:rsid w:val="008923DB"/>
    <w:rsid w:val="008937FF"/>
    <w:rsid w:val="008B11B8"/>
    <w:rsid w:val="008B7D59"/>
    <w:rsid w:val="008C2776"/>
    <w:rsid w:val="008C2787"/>
    <w:rsid w:val="008D38BF"/>
    <w:rsid w:val="008D6ACC"/>
    <w:rsid w:val="009044A0"/>
    <w:rsid w:val="00905A23"/>
    <w:rsid w:val="009433F4"/>
    <w:rsid w:val="00961D28"/>
    <w:rsid w:val="009656EB"/>
    <w:rsid w:val="00971AFC"/>
    <w:rsid w:val="00986A99"/>
    <w:rsid w:val="00992685"/>
    <w:rsid w:val="00992B8A"/>
    <w:rsid w:val="009B41AA"/>
    <w:rsid w:val="009C5536"/>
    <w:rsid w:val="009D5AF9"/>
    <w:rsid w:val="009F2F59"/>
    <w:rsid w:val="00A0110A"/>
    <w:rsid w:val="00A21947"/>
    <w:rsid w:val="00A23946"/>
    <w:rsid w:val="00A55984"/>
    <w:rsid w:val="00A64E11"/>
    <w:rsid w:val="00A672B6"/>
    <w:rsid w:val="00A71DD5"/>
    <w:rsid w:val="00A754DE"/>
    <w:rsid w:val="00A75FF1"/>
    <w:rsid w:val="00A91ED1"/>
    <w:rsid w:val="00A951D2"/>
    <w:rsid w:val="00A97181"/>
    <w:rsid w:val="00AA0959"/>
    <w:rsid w:val="00AA14B2"/>
    <w:rsid w:val="00AB1336"/>
    <w:rsid w:val="00AC1048"/>
    <w:rsid w:val="00B167A6"/>
    <w:rsid w:val="00B206AD"/>
    <w:rsid w:val="00B75AD8"/>
    <w:rsid w:val="00B77E6D"/>
    <w:rsid w:val="00B81F73"/>
    <w:rsid w:val="00BA1F9C"/>
    <w:rsid w:val="00BB21ED"/>
    <w:rsid w:val="00BB2273"/>
    <w:rsid w:val="00BB5373"/>
    <w:rsid w:val="00BB6DC2"/>
    <w:rsid w:val="00BC3579"/>
    <w:rsid w:val="00BD1DD3"/>
    <w:rsid w:val="00BF1A70"/>
    <w:rsid w:val="00BF691F"/>
    <w:rsid w:val="00C1289C"/>
    <w:rsid w:val="00C179F6"/>
    <w:rsid w:val="00C33DB8"/>
    <w:rsid w:val="00C35349"/>
    <w:rsid w:val="00C44AA2"/>
    <w:rsid w:val="00C52D3A"/>
    <w:rsid w:val="00C613EF"/>
    <w:rsid w:val="00C74BA5"/>
    <w:rsid w:val="00C8256B"/>
    <w:rsid w:val="00C8439E"/>
    <w:rsid w:val="00C914A7"/>
    <w:rsid w:val="00CA0828"/>
    <w:rsid w:val="00CC7195"/>
    <w:rsid w:val="00CD1F29"/>
    <w:rsid w:val="00CF275D"/>
    <w:rsid w:val="00D404FF"/>
    <w:rsid w:val="00D446E0"/>
    <w:rsid w:val="00D56762"/>
    <w:rsid w:val="00D93DCB"/>
    <w:rsid w:val="00DA26BB"/>
    <w:rsid w:val="00DA3285"/>
    <w:rsid w:val="00DA6294"/>
    <w:rsid w:val="00DB6C13"/>
    <w:rsid w:val="00DC08B5"/>
    <w:rsid w:val="00DC5A82"/>
    <w:rsid w:val="00DD1B13"/>
    <w:rsid w:val="00DE4A62"/>
    <w:rsid w:val="00DF7D2D"/>
    <w:rsid w:val="00E0637E"/>
    <w:rsid w:val="00E1552B"/>
    <w:rsid w:val="00E2190C"/>
    <w:rsid w:val="00E23A31"/>
    <w:rsid w:val="00E25F71"/>
    <w:rsid w:val="00E54BEE"/>
    <w:rsid w:val="00E6110A"/>
    <w:rsid w:val="00E75FA1"/>
    <w:rsid w:val="00E83DEC"/>
    <w:rsid w:val="00E84733"/>
    <w:rsid w:val="00EB33D2"/>
    <w:rsid w:val="00EB39EA"/>
    <w:rsid w:val="00EB7C63"/>
    <w:rsid w:val="00EC1AA5"/>
    <w:rsid w:val="00EC5AC8"/>
    <w:rsid w:val="00EC62C0"/>
    <w:rsid w:val="00EC6ACC"/>
    <w:rsid w:val="00EE107A"/>
    <w:rsid w:val="00EE2D31"/>
    <w:rsid w:val="00F00BD3"/>
    <w:rsid w:val="00F15984"/>
    <w:rsid w:val="00F416F3"/>
    <w:rsid w:val="00F45D85"/>
    <w:rsid w:val="00F81087"/>
    <w:rsid w:val="00F907CC"/>
    <w:rsid w:val="00F91914"/>
    <w:rsid w:val="00FA0863"/>
    <w:rsid w:val="00FA0C54"/>
    <w:rsid w:val="00FB13A7"/>
    <w:rsid w:val="00FB7C4E"/>
    <w:rsid w:val="00FC57A6"/>
    <w:rsid w:val="00FC7942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B13A7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paragraph" w:styleId="2">
    <w:name w:val="heading 2"/>
    <w:basedOn w:val="a"/>
    <w:next w:val="a"/>
    <w:link w:val="20"/>
    <w:uiPriority w:val="9"/>
    <w:unhideWhenUsed/>
    <w:qFormat/>
    <w:rsid w:val="006B3E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B13A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B3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7">
    <w:name w:val="Hyperlink"/>
    <w:basedOn w:val="a0"/>
    <w:uiPriority w:val="99"/>
    <w:semiHidden/>
    <w:unhideWhenUsed/>
    <w:rsid w:val="00D93DCB"/>
    <w:rPr>
      <w:color w:val="0000FF"/>
      <w:u w:val="single"/>
    </w:rPr>
  </w:style>
  <w:style w:type="character" w:customStyle="1" w:styleId="7">
    <w:name w:val="Основной текст (7)_"/>
    <w:basedOn w:val="a0"/>
    <w:link w:val="70"/>
    <w:rsid w:val="003A50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A50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A502E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3A502E"/>
    <w:pPr>
      <w:widowControl w:val="0"/>
      <w:shd w:val="clear" w:color="auto" w:fill="FFFFFF"/>
      <w:suppressAutoHyphens w:val="0"/>
      <w:spacing w:after="60" w:line="0" w:lineRule="atLeast"/>
      <w:jc w:val="both"/>
    </w:pPr>
    <w:rPr>
      <w:sz w:val="20"/>
      <w:szCs w:val="20"/>
      <w:lang w:eastAsia="en-US"/>
    </w:rPr>
  </w:style>
  <w:style w:type="character" w:customStyle="1" w:styleId="100">
    <w:name w:val="Основной текст (10)_"/>
    <w:basedOn w:val="a0"/>
    <w:link w:val="101"/>
    <w:rsid w:val="00DB6C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B6C13"/>
    <w:pPr>
      <w:widowControl w:val="0"/>
      <w:shd w:val="clear" w:color="auto" w:fill="FFFFFF"/>
      <w:suppressAutoHyphens w:val="0"/>
      <w:spacing w:after="60" w:line="0" w:lineRule="atLeast"/>
      <w:jc w:val="both"/>
    </w:pPr>
    <w:rPr>
      <w:sz w:val="20"/>
      <w:szCs w:val="20"/>
      <w:lang w:eastAsia="en-US"/>
    </w:rPr>
  </w:style>
  <w:style w:type="character" w:customStyle="1" w:styleId="212pt">
    <w:name w:val="Основной текст (2) + 12 pt"/>
    <w:basedOn w:val="a0"/>
    <w:rsid w:val="00C33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751B-702B-4413-B697-FC8316F5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8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user</cp:lastModifiedBy>
  <cp:revision>7</cp:revision>
  <cp:lastPrinted>2025-12-30T05:44:00Z</cp:lastPrinted>
  <dcterms:created xsi:type="dcterms:W3CDTF">2025-12-16T05:47:00Z</dcterms:created>
  <dcterms:modified xsi:type="dcterms:W3CDTF">2026-01-22T06:06:00Z</dcterms:modified>
</cp:coreProperties>
</file>